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AA2708" w:rsidP="00E30102">
            <w:pPr>
              <w:jc w:val="center"/>
              <w:rPr>
                <w:rFonts w:asciiTheme="majorHAnsi" w:hAnsiTheme="majorHAnsi"/>
                <w:b/>
                <w:sz w:val="40"/>
                <w:szCs w:val="40"/>
              </w:rPr>
            </w:pPr>
            <w:r>
              <w:rPr>
                <w:rFonts w:asciiTheme="majorHAnsi" w:hAnsiTheme="majorHAnsi"/>
                <w:b/>
                <w:sz w:val="40"/>
                <w:szCs w:val="40"/>
              </w:rPr>
              <w:t>Bouldering</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AA2708" w:rsidRPr="00B46FE4" w:rsidRDefault="00AA2708" w:rsidP="00AA2708">
            <w:pPr>
              <w:pStyle w:val="NormalWeb"/>
              <w:spacing w:before="0" w:beforeAutospacing="0" w:after="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This guideline relates to student participation in low ropes courses and group challenge activities to support curriculum delivery.</w:t>
            </w:r>
          </w:p>
          <w:p w:rsidR="00AA2708" w:rsidRDefault="00AA2708" w:rsidP="00AA2708">
            <w:pPr>
              <w:pStyle w:val="NormalWeb"/>
              <w:spacing w:before="0" w:beforeAutospacing="0" w:after="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Low ropes activities refer to any activity that requires an individual or pair to complete an element conducted on a purpose-built facility for which the appropriate safety is achieved through safe and effective spotting.</w:t>
            </w:r>
          </w:p>
          <w:p w:rsidR="00AA2708" w:rsidRPr="00B46FE4" w:rsidRDefault="00AA2708" w:rsidP="00AA2708">
            <w:pPr>
              <w:pStyle w:val="NormalWeb"/>
              <w:spacing w:before="0" w:beforeAutospacing="0" w:after="0" w:afterAutospacing="0"/>
              <w:rPr>
                <w:rFonts w:asciiTheme="minorHAnsi" w:hAnsiTheme="minorHAnsi" w:cstheme="minorHAnsi"/>
                <w:color w:val="333333"/>
                <w:sz w:val="16"/>
                <w:szCs w:val="16"/>
              </w:rPr>
            </w:pPr>
          </w:p>
          <w:p w:rsidR="00AA2708" w:rsidRDefault="00AA2708" w:rsidP="00AA2708">
            <w:pPr>
              <w:pStyle w:val="NormalWeb"/>
              <w:spacing w:before="0" w:beforeAutospacing="0" w:after="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Group activities refers to any activity undertaken by a small to large group conducted on a purpose-built facility for which the appropriate safety is achieved through safe and effective spotting or adult supervisor directed dismount.</w:t>
            </w:r>
          </w:p>
          <w:p w:rsidR="00AA2708" w:rsidRPr="00B46FE4" w:rsidRDefault="00AA2708" w:rsidP="00AA2708">
            <w:pPr>
              <w:pStyle w:val="NormalWeb"/>
              <w:spacing w:before="0" w:beforeAutospacing="0" w:after="0" w:afterAutospacing="0"/>
              <w:rPr>
                <w:rFonts w:asciiTheme="minorHAnsi" w:hAnsiTheme="minorHAnsi" w:cstheme="minorHAnsi"/>
                <w:color w:val="333333"/>
                <w:sz w:val="16"/>
                <w:szCs w:val="16"/>
              </w:rPr>
            </w:pPr>
          </w:p>
          <w:p w:rsidR="00AA2708" w:rsidRDefault="00AA2708" w:rsidP="00AA2708">
            <w:pPr>
              <w:pStyle w:val="NormalWeb"/>
              <w:spacing w:before="0" w:beforeAutospacing="0" w:after="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Where the participant's safety can no longer be achieved by spotting, refer to </w:t>
            </w:r>
            <w:hyperlink r:id="rId8" w:history="1">
              <w:r w:rsidRPr="00B46FE4">
                <w:rPr>
                  <w:rStyle w:val="Hyperlink"/>
                  <w:rFonts w:asciiTheme="minorHAnsi" w:hAnsiTheme="minorHAnsi" w:cstheme="minorHAnsi"/>
                  <w:sz w:val="16"/>
                  <w:szCs w:val="16"/>
                </w:rPr>
                <w:t>challenge high ropes guideline</w:t>
              </w:r>
            </w:hyperlink>
            <w:r w:rsidRPr="00B46FE4">
              <w:rPr>
                <w:rFonts w:asciiTheme="minorHAnsi" w:hAnsiTheme="minorHAnsi" w:cstheme="minorHAnsi"/>
                <w:color w:val="333333"/>
                <w:sz w:val="16"/>
                <w:szCs w:val="16"/>
              </w:rPr>
              <w:t>.</w:t>
            </w:r>
          </w:p>
          <w:p w:rsidR="00AA2708" w:rsidRPr="00B46FE4" w:rsidRDefault="00AA2708" w:rsidP="00AA2708">
            <w:pPr>
              <w:pStyle w:val="NormalWeb"/>
              <w:spacing w:before="0" w:beforeAutospacing="0" w:after="0" w:afterAutospacing="0"/>
              <w:rPr>
                <w:rFonts w:asciiTheme="minorHAnsi" w:hAnsiTheme="minorHAnsi" w:cstheme="minorHAnsi"/>
                <w:color w:val="333333"/>
                <w:sz w:val="16"/>
                <w:szCs w:val="16"/>
              </w:rPr>
            </w:pPr>
          </w:p>
          <w:p w:rsidR="00AA2708" w:rsidRDefault="00AA2708" w:rsidP="00AA2708">
            <w:pPr>
              <w:pStyle w:val="NormalWeb"/>
              <w:spacing w:before="0" w:beforeAutospacing="0" w:after="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9" w:history="1">
              <w:r w:rsidRPr="00B46FE4">
                <w:rPr>
                  <w:rStyle w:val="Hyperlink"/>
                  <w:rFonts w:asciiTheme="minorHAnsi" w:hAnsiTheme="minorHAnsi" w:cstheme="minorHAnsi"/>
                  <w:sz w:val="16"/>
                  <w:szCs w:val="16"/>
                </w:rPr>
                <w:t>challenge low ropes and group activities</w:t>
              </w:r>
            </w:hyperlink>
            <w:r w:rsidRPr="00B46FE4">
              <w:rPr>
                <w:rFonts w:asciiTheme="minorHAnsi" w:hAnsiTheme="minorHAnsi" w:cstheme="minorHAnsi"/>
                <w:color w:val="333333"/>
                <w:sz w:val="16"/>
                <w:szCs w:val="16"/>
              </w:rPr>
              <w:t> while </w:t>
            </w:r>
            <w:hyperlink r:id="rId10" w:history="1">
              <w:r w:rsidRPr="00B46FE4">
                <w:rPr>
                  <w:rStyle w:val="Hyperlink"/>
                  <w:rFonts w:asciiTheme="minorHAnsi" w:hAnsiTheme="minorHAnsi" w:cstheme="minorHAnsi"/>
                  <w:sz w:val="16"/>
                  <w:szCs w:val="16"/>
                </w:rPr>
                <w:t>camping</w:t>
              </w:r>
            </w:hyperlink>
            <w:r w:rsidRPr="00B46FE4">
              <w:rPr>
                <w:rFonts w:asciiTheme="minorHAnsi" w:hAnsiTheme="minorHAnsi" w:cstheme="minorHAnsi"/>
                <w:color w:val="333333"/>
                <w:sz w:val="16"/>
                <w:szCs w:val="16"/>
              </w:rPr>
              <w:t>) must comply with the requirements of all CARA guidelines appropriate to the activity.</w:t>
            </w:r>
          </w:p>
          <w:p w:rsidR="00AA2708" w:rsidRPr="00B46FE4" w:rsidRDefault="00AA2708" w:rsidP="00AA2708">
            <w:pPr>
              <w:pStyle w:val="NormalWeb"/>
              <w:spacing w:before="0" w:beforeAutospacing="0" w:after="0" w:afterAutospacing="0"/>
              <w:rPr>
                <w:rFonts w:asciiTheme="minorHAnsi" w:hAnsiTheme="minorHAnsi" w:cstheme="minorHAnsi"/>
                <w:color w:val="333333"/>
                <w:sz w:val="16"/>
                <w:szCs w:val="16"/>
              </w:rPr>
            </w:pPr>
          </w:p>
          <w:p w:rsidR="00AA2708" w:rsidRDefault="00AA2708" w:rsidP="00AA2708">
            <w:pPr>
              <w:pStyle w:val="NormalWeb"/>
              <w:spacing w:before="0" w:beforeAutospacing="0" w:after="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Schools should consider conducting this activity at a Department of Education </w:t>
            </w:r>
            <w:hyperlink r:id="rId11" w:history="1">
              <w:r w:rsidRPr="00B46FE4">
                <w:rPr>
                  <w:rStyle w:val="Hyperlink"/>
                  <w:rFonts w:asciiTheme="minorHAnsi" w:hAnsiTheme="minorHAnsi" w:cstheme="minorHAnsi"/>
                  <w:sz w:val="16"/>
                  <w:szCs w:val="16"/>
                </w:rPr>
                <w:t>Outdoor and Environmental Education Centre (OEEC)</w:t>
              </w:r>
            </w:hyperlink>
            <w:r w:rsidRPr="00B46FE4">
              <w:rPr>
                <w:rFonts w:asciiTheme="minorHAnsi" w:hAnsiTheme="minorHAnsi" w:cstheme="minorHAnsi"/>
                <w:color w:val="333333"/>
                <w:sz w:val="16"/>
                <w:szCs w:val="16"/>
              </w:rPr>
              <w:t> and consult with OEEC centre staff for risk assessment requirements.</w:t>
            </w:r>
          </w:p>
          <w:p w:rsidR="00AA2708" w:rsidRPr="00B46FE4" w:rsidRDefault="00AA2708" w:rsidP="00AA2708">
            <w:pPr>
              <w:pStyle w:val="NormalWeb"/>
              <w:spacing w:before="0" w:beforeAutospacing="0" w:after="0" w:afterAutospacing="0"/>
              <w:rPr>
                <w:rFonts w:asciiTheme="minorHAnsi" w:hAnsiTheme="minorHAnsi" w:cstheme="minorHAnsi"/>
                <w:color w:val="333333"/>
                <w:sz w:val="16"/>
                <w:szCs w:val="16"/>
              </w:rPr>
            </w:pPr>
          </w:p>
          <w:p w:rsidR="00AA2708" w:rsidRDefault="00AA2708" w:rsidP="00AA2708">
            <w:pPr>
              <w:pStyle w:val="NormalWeb"/>
              <w:spacing w:before="0" w:beforeAutospacing="0" w:after="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AA2708" w:rsidRPr="00B46FE4" w:rsidRDefault="00AA2708" w:rsidP="00AA2708">
            <w:pPr>
              <w:pStyle w:val="NormalWeb"/>
              <w:spacing w:before="0" w:beforeAutospacing="0" w:after="0" w:afterAutospacing="0"/>
              <w:rPr>
                <w:rFonts w:asciiTheme="minorHAnsi" w:hAnsiTheme="minorHAnsi" w:cstheme="minorHAnsi"/>
                <w:color w:val="333333"/>
                <w:sz w:val="16"/>
                <w:szCs w:val="16"/>
              </w:rPr>
            </w:pPr>
          </w:p>
          <w:p w:rsidR="00AA2708" w:rsidRDefault="00AA2708" w:rsidP="00AA2708">
            <w:pPr>
              <w:rPr>
                <w:rFonts w:asciiTheme="minorHAnsi" w:hAnsiTheme="minorHAnsi" w:cstheme="minorHAnsi"/>
                <w:color w:val="333333"/>
                <w:sz w:val="16"/>
                <w:szCs w:val="16"/>
              </w:rPr>
            </w:pPr>
            <w:r w:rsidRPr="00B46FE4">
              <w:rPr>
                <w:rFonts w:asciiTheme="minorHAnsi" w:hAnsiTheme="minorHAnsi" w:cstheme="minorHAnsi"/>
                <w:color w:val="333333"/>
                <w:sz w:val="16"/>
                <w:szCs w:val="16"/>
              </w:rPr>
              <w:t>For activities conducted off-site, schools must comply with the </w:t>
            </w:r>
            <w:hyperlink r:id="rId12" w:history="1">
              <w:r w:rsidRPr="00B46FE4">
                <w:rPr>
                  <w:rStyle w:val="Hyperlink"/>
                  <w:rFonts w:asciiTheme="minorHAnsi" w:hAnsiTheme="minorHAnsi" w:cstheme="minorHAnsi"/>
                  <w:sz w:val="16"/>
                  <w:szCs w:val="16"/>
                </w:rPr>
                <w:t>school excursions and international school study tours procedure </w:t>
              </w:r>
            </w:hyperlink>
            <w:r w:rsidRPr="00B46FE4">
              <w:rPr>
                <w:rFonts w:asciiTheme="minorHAnsi" w:hAnsiTheme="minorHAnsi" w:cstheme="minorHAnsi"/>
                <w:color w:val="333333"/>
                <w:sz w:val="16"/>
                <w:szCs w:val="16"/>
              </w:rPr>
              <w:t>.</w:t>
            </w:r>
          </w:p>
          <w:p w:rsidR="007A59B9" w:rsidRPr="00E30102" w:rsidRDefault="00AA2708" w:rsidP="00AA2708">
            <w:pPr>
              <w:rPr>
                <w:rFonts w:asciiTheme="minorHAnsi" w:hAnsiTheme="minorHAnsi" w:cstheme="minorHAnsi"/>
                <w:color w:val="333333"/>
                <w:sz w:val="16"/>
                <w:szCs w:val="16"/>
              </w:rPr>
            </w:pPr>
            <w:r w:rsidRPr="00E30102">
              <w:rPr>
                <w:rFonts w:asciiTheme="minorHAnsi" w:hAnsiTheme="minorHAnsi" w:cstheme="minorHAnsi"/>
                <w:color w:val="333333"/>
                <w:sz w:val="16"/>
                <w:szCs w:val="16"/>
              </w:rPr>
              <w:t xml:space="preserve"> </w:t>
            </w: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1F19DF"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652CF0" w:rsidRPr="00521929" w:rsidRDefault="00652CF0" w:rsidP="00652CF0">
            <w:pPr>
              <w:pStyle w:val="BlockText"/>
              <w:spacing w:after="0" w:line="240" w:lineRule="auto"/>
              <w:ind w:right="0"/>
              <w:rPr>
                <w:rFonts w:asciiTheme="minorHAnsi" w:hAnsiTheme="minorHAnsi" w:cstheme="minorHAnsi"/>
                <w:sz w:val="16"/>
                <w:szCs w:val="16"/>
              </w:rPr>
            </w:pPr>
          </w:p>
        </w:tc>
      </w:tr>
      <w:tr w:rsidR="001F19DF"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EndPr/>
          <w:sdtContent>
            <w:tc>
              <w:tcPr>
                <w:tcW w:w="456" w:type="dxa"/>
                <w:vAlign w:val="center"/>
              </w:tcPr>
              <w:p w:rsidR="001F19DF" w:rsidRPr="00521929" w:rsidRDefault="009E6796" w:rsidP="00E3010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p w:rsidR="00652CF0" w:rsidRPr="00521929" w:rsidRDefault="00652CF0" w:rsidP="00652CF0">
            <w:pPr>
              <w:pStyle w:val="BlockText"/>
              <w:spacing w:after="0" w:line="240" w:lineRule="auto"/>
              <w:ind w:right="0"/>
              <w:rPr>
                <w:rFonts w:asciiTheme="minorHAnsi" w:hAnsiTheme="minorHAnsi" w:cstheme="minorHAnsi"/>
                <w:sz w:val="16"/>
                <w:szCs w:val="16"/>
              </w:rPr>
            </w:pPr>
          </w:p>
        </w:tc>
      </w:tr>
      <w:tr w:rsidR="001F19DF"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3"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p w:rsidR="00652CF0" w:rsidRPr="00521929" w:rsidRDefault="00652CF0" w:rsidP="00652CF0">
            <w:pPr>
              <w:pStyle w:val="BlockText"/>
              <w:spacing w:after="0" w:line="240" w:lineRule="auto"/>
              <w:ind w:right="0"/>
              <w:rPr>
                <w:rFonts w:asciiTheme="minorHAnsi" w:hAnsiTheme="minorHAnsi" w:cstheme="minorHAnsi"/>
                <w:sz w:val="16"/>
                <w:szCs w:val="16"/>
              </w:rPr>
            </w:pP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End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4"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p w:rsidR="00652CF0" w:rsidRPr="00521929" w:rsidRDefault="00652CF0" w:rsidP="00652CF0">
            <w:pPr>
              <w:pStyle w:val="BlockText"/>
              <w:spacing w:after="0" w:line="240" w:lineRule="auto"/>
              <w:ind w:right="0"/>
              <w:rPr>
                <w:rFonts w:asciiTheme="minorHAnsi" w:hAnsiTheme="minorHAnsi" w:cstheme="minorHAnsi"/>
                <w:sz w:val="16"/>
                <w:szCs w:val="16"/>
              </w:rPr>
            </w:pPr>
            <w:bookmarkStart w:id="0" w:name="_GoBack"/>
            <w:bookmarkEnd w:id="0"/>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any requirement cannot be met, the activity must not occur.</w:t>
            </w: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B266DD">
                <w:rPr>
                  <w:rStyle w:val="Hyperlink"/>
                  <w:rFonts w:asciiTheme="minorHAnsi" w:eastAsia="Times New Roman" w:hAnsiTheme="minorHAnsi" w:cstheme="minorHAnsi"/>
                  <w:sz w:val="16"/>
                  <w:szCs w:val="16"/>
                  <w:lang w:eastAsia="zh-CN"/>
                </w:rPr>
                <w:t>hierarchy of controls</w:t>
              </w:r>
            </w:hyperlink>
            <w:r w:rsidRPr="00B266D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5238"/>
        </w:trPr>
        <w:tc>
          <w:tcPr>
            <w:tcW w:w="1413" w:type="dxa"/>
            <w:shd w:val="clear" w:color="auto" w:fill="F2F2F2" w:themeFill="background1" w:themeFillShade="F2"/>
            <w:vAlign w:val="center"/>
          </w:tcPr>
          <w:p w:rsidR="00122D48" w:rsidRPr="00E30102" w:rsidRDefault="00122D48" w:rsidP="00E30102">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Reference to </w:t>
            </w:r>
            <w:hyperlink r:id="rId16" w:history="1">
              <w:r w:rsidRPr="00B266DD">
                <w:rPr>
                  <w:rStyle w:val="Hyperlink"/>
                  <w:rFonts w:asciiTheme="minorHAnsi" w:eastAsia="Times New Roman" w:hAnsiTheme="minorHAnsi" w:cstheme="minorHAnsi"/>
                  <w:sz w:val="16"/>
                  <w:szCs w:val="16"/>
                  <w:lang w:eastAsia="zh-CN"/>
                </w:rPr>
                <w:t>Australian adventure activity standard </w:t>
              </w:r>
            </w:hyperlink>
            <w:r w:rsidRPr="00B266DD">
              <w:rPr>
                <w:rFonts w:asciiTheme="minorHAnsi" w:eastAsia="Times New Roman" w:hAnsiTheme="minorHAnsi" w:cstheme="minorHAnsi"/>
                <w:color w:val="333333"/>
                <w:sz w:val="16"/>
                <w:szCs w:val="16"/>
                <w:lang w:eastAsia="zh-CN"/>
              </w:rPr>
              <w:t>, </w:t>
            </w:r>
            <w:hyperlink r:id="rId17" w:history="1">
              <w:r w:rsidRPr="00B266DD">
                <w:rPr>
                  <w:rStyle w:val="Hyperlink"/>
                  <w:rFonts w:asciiTheme="minorHAnsi" w:eastAsia="Times New Roman" w:hAnsiTheme="minorHAnsi" w:cstheme="minorHAnsi"/>
                  <w:sz w:val="16"/>
                  <w:szCs w:val="16"/>
                  <w:lang w:eastAsia="zh-CN"/>
                </w:rPr>
                <w:t>challenge courses Australian adventure activity good practice guide </w:t>
              </w:r>
            </w:hyperlink>
            <w:r w:rsidRPr="00B266DD">
              <w:rPr>
                <w:rFonts w:asciiTheme="minorHAnsi" w:eastAsia="Times New Roman" w:hAnsiTheme="minorHAnsi" w:cstheme="minorHAnsi"/>
                <w:color w:val="333333"/>
                <w:sz w:val="16"/>
                <w:szCs w:val="16"/>
                <w:lang w:eastAsia="zh-CN"/>
              </w:rPr>
              <w:t> is required when planning this activity.</w:t>
            </w: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Permission/permits are required to be obtained from land managers (e.g. </w:t>
            </w:r>
            <w:hyperlink r:id="rId18" w:history="1">
              <w:r w:rsidRPr="00B266DD">
                <w:rPr>
                  <w:rStyle w:val="Hyperlink"/>
                  <w:rFonts w:asciiTheme="minorHAnsi" w:eastAsia="Times New Roman" w:hAnsiTheme="minorHAnsi" w:cstheme="minorHAnsi"/>
                  <w:sz w:val="16"/>
                  <w:szCs w:val="16"/>
                  <w:lang w:eastAsia="zh-CN"/>
                </w:rPr>
                <w:t>QGPF </w:t>
              </w:r>
            </w:hyperlink>
            <w:r w:rsidRPr="00B266DD">
              <w:rPr>
                <w:rFonts w:asciiTheme="minorHAnsi" w:eastAsia="Times New Roman" w:hAnsiTheme="minorHAnsi" w:cstheme="minorHAnsi"/>
                <w:color w:val="333333"/>
                <w:sz w:val="16"/>
                <w:szCs w:val="16"/>
                <w:lang w:eastAsia="zh-CN"/>
              </w:rPr>
              <w:t>, local councils or private landholders), if applicable.</w:t>
            </w: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Assessment and management of risks associated with </w:t>
            </w:r>
            <w:hyperlink r:id="rId19" w:history="1">
              <w:r w:rsidRPr="00B266DD">
                <w:rPr>
                  <w:rStyle w:val="Hyperlink"/>
                  <w:rFonts w:asciiTheme="minorHAnsi" w:eastAsia="Times New Roman" w:hAnsiTheme="minorHAnsi" w:cstheme="minorHAnsi"/>
                  <w:sz w:val="16"/>
                  <w:szCs w:val="16"/>
                  <w:lang w:eastAsia="zh-CN"/>
                </w:rPr>
                <w:t>working at heights (PDF, 807KB)</w:t>
              </w:r>
            </w:hyperlink>
            <w:r w:rsidRPr="00B266DD">
              <w:rPr>
                <w:rFonts w:asciiTheme="minorHAnsi" w:eastAsia="Times New Roman" w:hAnsiTheme="minorHAnsi" w:cstheme="minorHAnsi"/>
                <w:color w:val="333333"/>
                <w:sz w:val="16"/>
                <w:szCs w:val="16"/>
                <w:lang w:eastAsia="zh-CN"/>
              </w:rPr>
              <w:t> must occur.</w:t>
            </w: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Inspection and maintenance of the ropes course must comply with AS2316.2.2:2016—artificial climbing structures and challenge courses flying foxes and challenge ropes courses—operation requirements.</w:t>
            </w: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Routine visual checks must be carried out by the adult supervisor leading the activity before each use of the course to ensure there is no obvious damage; the site is safe and; the integrity of the safety systems.</w:t>
            </w: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Operational inspection must be carried out by an adult supervisor who has a statement of attainment from a Registered Training Organisation (RTO) covering </w:t>
            </w:r>
            <w:hyperlink r:id="rId20" w:history="1">
              <w:r w:rsidRPr="00B266DD">
                <w:rPr>
                  <w:rStyle w:val="Hyperlink"/>
                  <w:rFonts w:asciiTheme="minorHAnsi" w:eastAsia="Times New Roman" w:hAnsiTheme="minorHAnsi" w:cstheme="minorHAnsi"/>
                  <w:sz w:val="16"/>
                  <w:szCs w:val="16"/>
                  <w:lang w:eastAsia="zh-CN"/>
                </w:rPr>
                <w:t>SISOCHC005—manage challenge course or similar </w:t>
              </w:r>
            </w:hyperlink>
            <w:r w:rsidRPr="00B266DD">
              <w:rPr>
                <w:rFonts w:asciiTheme="minorHAnsi" w:eastAsia="Times New Roman" w:hAnsiTheme="minorHAnsi" w:cstheme="minorHAnsi"/>
                <w:color w:val="333333"/>
                <w:sz w:val="16"/>
                <w:szCs w:val="16"/>
                <w:lang w:eastAsia="zh-CN"/>
              </w:rPr>
              <w:t> every 3 months, or as indicated in the manufacturer's instruction, to confirm no damage or degradation.</w:t>
            </w: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Periodic inspection must be carried out at least once every year by an independent certified inspection body (e.g. registered builder of challenge ropes courses) and to include routine visual check; operational inspection; assessment of worn components; and where the inspector deems necessary dismantling of parts; excavation to reveal condition of items underground and/or routine proof testing.</w:t>
            </w: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challenge ropes course is built in trees, the trees must be inspected by a competent person annually or as advised by the manufacturer of the ropes course.</w:t>
            </w: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Records and/or certification of inspections must be made available to participating schools.</w:t>
            </w:r>
          </w:p>
          <w:p w:rsidR="007A59B9" w:rsidRPr="00E30102" w:rsidRDefault="007A59B9" w:rsidP="008F0B9C">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AA2708" w:rsidRDefault="00AA2708" w:rsidP="00AA2708">
            <w:pPr>
              <w:shd w:val="clear" w:color="auto" w:fill="FFFFFF"/>
              <w:rPr>
                <w:rFonts w:asciiTheme="minorHAnsi" w:hAnsiTheme="minorHAnsi" w:cstheme="minorHAnsi"/>
                <w:color w:val="333333"/>
                <w:sz w:val="16"/>
                <w:szCs w:val="16"/>
              </w:rPr>
            </w:pPr>
            <w:r w:rsidRPr="00FF6DAA">
              <w:rPr>
                <w:rFonts w:asciiTheme="minorHAnsi" w:hAnsiTheme="minorHAnsi" w:cstheme="minorHAnsi"/>
                <w:color w:val="333333"/>
                <w:sz w:val="16"/>
                <w:szCs w:val="16"/>
              </w:rPr>
              <w:t>Schools must consider age, maturity and skill level of students when planning curriculum activities. Adjustments are required for </w:t>
            </w:r>
            <w:hyperlink r:id="rId21" w:history="1">
              <w:r w:rsidRPr="00FF6DAA">
                <w:rPr>
                  <w:rStyle w:val="Hyperlink"/>
                  <w:rFonts w:asciiTheme="minorHAnsi" w:hAnsiTheme="minorHAnsi" w:cstheme="minorHAnsi"/>
                  <w:sz w:val="16"/>
                  <w:szCs w:val="16"/>
                </w:rPr>
                <w:t>students with disability</w:t>
              </w:r>
            </w:hyperlink>
            <w:r w:rsidRPr="00FF6DAA">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AA2708" w:rsidRPr="00FF6DAA" w:rsidRDefault="00AA2708" w:rsidP="00AA2708">
            <w:pPr>
              <w:shd w:val="clear" w:color="auto" w:fill="FFFFFF"/>
              <w:rPr>
                <w:rFonts w:asciiTheme="minorHAnsi" w:hAnsiTheme="minorHAnsi" w:cstheme="minorHAnsi"/>
                <w:color w:val="333333"/>
                <w:sz w:val="16"/>
                <w:szCs w:val="16"/>
              </w:rPr>
            </w:pPr>
          </w:p>
          <w:p w:rsidR="00122D48" w:rsidRDefault="00AA2708" w:rsidP="00AA2708">
            <w:pPr>
              <w:pStyle w:val="NormalWeb"/>
              <w:shd w:val="clear" w:color="auto" w:fill="FFFFFF"/>
              <w:spacing w:before="0" w:beforeAutospacing="0" w:after="0" w:afterAutospacing="0"/>
              <w:rPr>
                <w:rFonts w:asciiTheme="minorHAnsi" w:hAnsiTheme="minorHAnsi" w:cstheme="minorHAnsi"/>
                <w:color w:val="333333"/>
                <w:sz w:val="16"/>
                <w:szCs w:val="16"/>
              </w:rPr>
            </w:pPr>
            <w:r w:rsidRPr="00FF6DAA">
              <w:rPr>
                <w:rFonts w:asciiTheme="minorHAnsi" w:hAnsiTheme="minorHAnsi" w:cstheme="minorHAnsi"/>
                <w:color w:val="333333"/>
                <w:sz w:val="16"/>
                <w:szCs w:val="16"/>
              </w:rPr>
              <w:t>Schools must consult current student medical information and/or health plans in accordance with the </w:t>
            </w:r>
            <w:hyperlink r:id="rId22" w:history="1">
              <w:r w:rsidRPr="00FF6DAA">
                <w:rPr>
                  <w:rStyle w:val="Hyperlink"/>
                  <w:rFonts w:asciiTheme="minorHAnsi" w:hAnsiTheme="minorHAnsi" w:cstheme="minorHAnsi"/>
                  <w:sz w:val="16"/>
                  <w:szCs w:val="16"/>
                </w:rPr>
                <w:t>managing students' health support needs at school procedure </w:t>
              </w:r>
            </w:hyperlink>
            <w:r w:rsidRPr="00FF6DAA">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B91C4B" w:rsidRPr="00E30102" w:rsidRDefault="00B91C4B" w:rsidP="00AA2708">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122D48" w:rsidRPr="00E30102" w:rsidTr="007A59B9">
        <w:trPr>
          <w:trHeight w:val="5523"/>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plans and injury management procedures must be established for foreseeable incidents (e.g. evacuations procedure, </w:t>
            </w:r>
            <w:hyperlink r:id="rId23" w:history="1">
              <w:r w:rsidRPr="00DE1604">
                <w:rPr>
                  <w:rStyle w:val="Hyperlink"/>
                  <w:rFonts w:asciiTheme="minorHAnsi" w:eastAsia="Times New Roman" w:hAnsiTheme="minorHAnsi" w:cstheme="minorHAnsi"/>
                  <w:sz w:val="16"/>
                  <w:szCs w:val="16"/>
                  <w:lang w:eastAsia="zh-CN"/>
                </w:rPr>
                <w:t>snake bites (PDF, 296KB)</w:t>
              </w:r>
            </w:hyperlink>
            <w:r w:rsidRPr="00DE1604">
              <w:rPr>
                <w:rFonts w:asciiTheme="minorHAnsi" w:eastAsia="Times New Roman" w:hAnsiTheme="minorHAnsi" w:cstheme="minorHAnsi"/>
                <w:color w:val="333333"/>
                <w:sz w:val="16"/>
                <w:szCs w:val="16"/>
                <w:lang w:eastAsia="zh-CN"/>
              </w:rPr>
              <w:t>).</w:t>
            </w:r>
          </w:p>
          <w:p w:rsidR="00AA2708" w:rsidRPr="00DE1604"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Pr="00DE1604" w:rsidRDefault="00AA2708" w:rsidP="00AA2708">
            <w:p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Adult supervisors must have:</w:t>
            </w:r>
          </w:p>
          <w:p w:rsidR="00AA2708" w:rsidRPr="00DE1604" w:rsidRDefault="00AA2708" w:rsidP="00AA2708">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contact details of all participants</w:t>
            </w:r>
          </w:p>
          <w:p w:rsidR="00AA2708" w:rsidRPr="00DE1604" w:rsidRDefault="00AA2708" w:rsidP="00AA2708">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 medical alert list and a process for administering student medication</w:t>
            </w:r>
          </w:p>
          <w:p w:rsidR="00AA2708" w:rsidRPr="00DE1604" w:rsidRDefault="00AA2708" w:rsidP="00AA2708">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AA2708" w:rsidRPr="00DE1604" w:rsidRDefault="00AA2708" w:rsidP="00AA2708">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recovery/rescue equipment suitable to the location (e.g. emergency position-indicating radio beacon [EPIRB] or personal locator beacon [PLB], flares)</w:t>
            </w:r>
          </w:p>
          <w:p w:rsidR="00AA2708" w:rsidRPr="00DE1604" w:rsidRDefault="00AA2708" w:rsidP="00AA2708">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AA2708" w:rsidRPr="00DE1604" w:rsidRDefault="00AA2708" w:rsidP="00AA2708">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AA2708" w:rsidRPr="00DE1604" w:rsidRDefault="00AA2708" w:rsidP="00AA2708">
            <w:p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w:t>
            </w:r>
          </w:p>
          <w:p w:rsidR="00AA2708" w:rsidRPr="00DE1604" w:rsidRDefault="00AA2708" w:rsidP="00AA2708">
            <w:p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Access is required to </w:t>
            </w:r>
            <w:hyperlink r:id="rId24" w:history="1">
              <w:r w:rsidRPr="00DE1604">
                <w:rPr>
                  <w:rStyle w:val="Hyperlink"/>
                  <w:rFonts w:asciiTheme="minorHAnsi" w:eastAsia="Times New Roman" w:hAnsiTheme="minorHAnsi" w:cstheme="minorHAnsi"/>
                  <w:sz w:val="16"/>
                  <w:szCs w:val="16"/>
                  <w:lang w:eastAsia="zh-CN"/>
                </w:rPr>
                <w:t>first aid equipment (DOCX, 479KB)</w:t>
              </w:r>
            </w:hyperlink>
            <w:r w:rsidRPr="00DE1604">
              <w:rPr>
                <w:rFonts w:asciiTheme="minorHAnsi" w:eastAsia="Times New Roman" w:hAnsiTheme="minorHAnsi" w:cstheme="minorHAnsi"/>
                <w:color w:val="333333"/>
                <w:sz w:val="16"/>
                <w:szCs w:val="16"/>
                <w:lang w:eastAsia="zh-CN"/>
              </w:rPr>
              <w:t> and consumables suitable for foreseeable incidents.</w:t>
            </w:r>
          </w:p>
          <w:p w:rsidR="00AA2708" w:rsidRPr="00DE1604" w:rsidRDefault="00AA2708" w:rsidP="00AA2708">
            <w:p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AA2708" w:rsidRPr="00DE1604" w:rsidRDefault="00652CF0" w:rsidP="00AA2708">
            <w:pPr>
              <w:numPr>
                <w:ilvl w:val="0"/>
                <w:numId w:val="37"/>
              </w:numPr>
              <w:shd w:val="clear" w:color="auto" w:fill="FFFFFF"/>
              <w:rPr>
                <w:rFonts w:asciiTheme="minorHAnsi" w:eastAsia="Times New Roman" w:hAnsiTheme="minorHAnsi" w:cstheme="minorHAnsi"/>
                <w:color w:val="333333"/>
                <w:sz w:val="16"/>
                <w:szCs w:val="16"/>
                <w:lang w:eastAsia="zh-CN"/>
              </w:rPr>
            </w:pPr>
            <w:hyperlink r:id="rId25" w:history="1">
              <w:r w:rsidR="00AA2708" w:rsidRPr="00DE1604">
                <w:rPr>
                  <w:rStyle w:val="Hyperlink"/>
                  <w:rFonts w:asciiTheme="minorHAnsi" w:eastAsia="Times New Roman" w:hAnsiTheme="minorHAnsi" w:cstheme="minorHAnsi"/>
                  <w:sz w:val="16"/>
                  <w:szCs w:val="16"/>
                  <w:lang w:eastAsia="zh-CN"/>
                </w:rPr>
                <w:t>HLTAID009—provide cardiopulmonary resuscitation (CPR) </w:t>
              </w:r>
            </w:hyperlink>
          </w:p>
          <w:p w:rsidR="00AA2708" w:rsidRPr="00DE1604" w:rsidRDefault="00652CF0" w:rsidP="00AA2708">
            <w:pPr>
              <w:numPr>
                <w:ilvl w:val="0"/>
                <w:numId w:val="37"/>
              </w:numPr>
              <w:shd w:val="clear" w:color="auto" w:fill="FFFFFF"/>
              <w:rPr>
                <w:rFonts w:asciiTheme="minorHAnsi" w:eastAsia="Times New Roman" w:hAnsiTheme="minorHAnsi" w:cstheme="minorHAnsi"/>
                <w:color w:val="333333"/>
                <w:sz w:val="16"/>
                <w:szCs w:val="16"/>
                <w:lang w:eastAsia="zh-CN"/>
              </w:rPr>
            </w:pPr>
            <w:hyperlink r:id="rId26" w:history="1">
              <w:r w:rsidR="00AA2708" w:rsidRPr="00DE1604">
                <w:rPr>
                  <w:rStyle w:val="Hyperlink"/>
                  <w:rFonts w:asciiTheme="minorHAnsi" w:eastAsia="Times New Roman" w:hAnsiTheme="minorHAnsi" w:cstheme="minorHAnsi"/>
                  <w:sz w:val="16"/>
                  <w:szCs w:val="16"/>
                  <w:lang w:eastAsia="zh-CN"/>
                </w:rPr>
                <w:t>HLTAID010—provide basic emergency life support </w:t>
              </w:r>
            </w:hyperlink>
          </w:p>
          <w:p w:rsidR="00AA2708" w:rsidRPr="00DE1604" w:rsidRDefault="00652CF0" w:rsidP="00AA2708">
            <w:pPr>
              <w:numPr>
                <w:ilvl w:val="0"/>
                <w:numId w:val="37"/>
              </w:numPr>
              <w:shd w:val="clear" w:color="auto" w:fill="FFFFFF"/>
              <w:rPr>
                <w:rFonts w:asciiTheme="minorHAnsi" w:eastAsia="Times New Roman" w:hAnsiTheme="minorHAnsi" w:cstheme="minorHAnsi"/>
                <w:color w:val="333333"/>
                <w:sz w:val="16"/>
                <w:szCs w:val="16"/>
                <w:lang w:eastAsia="zh-CN"/>
              </w:rPr>
            </w:pPr>
            <w:hyperlink r:id="rId27" w:history="1">
              <w:r w:rsidR="00AA2708" w:rsidRPr="00DE1604">
                <w:rPr>
                  <w:rStyle w:val="Hyperlink"/>
                  <w:rFonts w:asciiTheme="minorHAnsi" w:eastAsia="Times New Roman" w:hAnsiTheme="minorHAnsi" w:cstheme="minorHAnsi"/>
                  <w:sz w:val="16"/>
                  <w:szCs w:val="16"/>
                  <w:lang w:eastAsia="zh-CN"/>
                </w:rPr>
                <w:t>HLTAID011—provide first aid </w:t>
              </w:r>
            </w:hyperlink>
          </w:p>
          <w:p w:rsidR="00AA2708" w:rsidRPr="00DE1604" w:rsidRDefault="00652CF0" w:rsidP="00AA2708">
            <w:pPr>
              <w:numPr>
                <w:ilvl w:val="0"/>
                <w:numId w:val="37"/>
              </w:numPr>
              <w:shd w:val="clear" w:color="auto" w:fill="FFFFFF"/>
              <w:rPr>
                <w:rFonts w:asciiTheme="minorHAnsi" w:eastAsia="Times New Roman" w:hAnsiTheme="minorHAnsi" w:cstheme="minorHAnsi"/>
                <w:color w:val="333333"/>
                <w:sz w:val="16"/>
                <w:szCs w:val="16"/>
                <w:lang w:eastAsia="zh-CN"/>
              </w:rPr>
            </w:pPr>
            <w:hyperlink r:id="rId28" w:history="1">
              <w:r w:rsidR="00AA2708" w:rsidRPr="00DE1604">
                <w:rPr>
                  <w:rStyle w:val="Hyperlink"/>
                  <w:rFonts w:asciiTheme="minorHAnsi" w:eastAsia="Times New Roman" w:hAnsiTheme="minorHAnsi" w:cstheme="minorHAnsi"/>
                  <w:sz w:val="16"/>
                  <w:szCs w:val="16"/>
                  <w:lang w:eastAsia="zh-CN"/>
                </w:rPr>
                <w:t>HLTAID013—provide first aid in remote situations </w:t>
              </w:r>
            </w:hyperlink>
          </w:p>
          <w:p w:rsidR="00AA2708" w:rsidRDefault="00AA2708" w:rsidP="00AA2708">
            <w:pPr>
              <w:numPr>
                <w:ilvl w:val="0"/>
                <w:numId w:val="37"/>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or equivalent competencies.</w:t>
            </w:r>
          </w:p>
          <w:p w:rsidR="00122D48" w:rsidRPr="00E30102" w:rsidRDefault="00122D48" w:rsidP="008F0B9C">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1132"/>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Induction and Instruction</w:t>
            </w:r>
          </w:p>
        </w:tc>
        <w:tc>
          <w:tcPr>
            <w:tcW w:w="9043" w:type="dxa"/>
          </w:tcPr>
          <w:p w:rsidR="00AA2708" w:rsidRDefault="00AA2708" w:rsidP="00AA2708">
            <w:pPr>
              <w:pStyle w:val="NormalWeb"/>
              <w:spacing w:before="0" w:beforeAutospacing="0" w:after="0" w:afterAutospacing="0"/>
              <w:rPr>
                <w:rFonts w:asciiTheme="minorHAnsi" w:hAnsiTheme="minorHAnsi" w:cstheme="minorHAnsi"/>
                <w:color w:val="333333"/>
                <w:sz w:val="16"/>
                <w:szCs w:val="16"/>
              </w:rPr>
            </w:pPr>
            <w:r w:rsidRPr="00523B40">
              <w:rPr>
                <w:rFonts w:asciiTheme="minorHAnsi" w:hAnsiTheme="minorHAnsi" w:cstheme="minorHAnsi"/>
                <w:color w:val="333333"/>
                <w:sz w:val="16"/>
                <w:szCs w:val="16"/>
              </w:rPr>
              <w:t>Induction is required for all adult supervisors on emergency procedures (e.g. rescue from height) and safety procedures (e.g. out of bounds areas, roll marking). If the activity is conducted at an off-site facility, induction is to be informed by advice provided in consultation with expertise at the venue.</w:t>
            </w:r>
          </w:p>
          <w:p w:rsidR="00AA2708" w:rsidRPr="00523B40" w:rsidRDefault="00AA2708" w:rsidP="00AA2708">
            <w:pPr>
              <w:pStyle w:val="NormalWeb"/>
              <w:spacing w:before="0" w:beforeAutospacing="0" w:after="0" w:afterAutospacing="0"/>
              <w:rPr>
                <w:rFonts w:asciiTheme="minorHAnsi" w:hAnsiTheme="minorHAnsi" w:cstheme="minorHAnsi"/>
                <w:color w:val="333333"/>
                <w:sz w:val="16"/>
                <w:szCs w:val="16"/>
              </w:rPr>
            </w:pPr>
          </w:p>
          <w:p w:rsidR="00122D48" w:rsidRPr="00E30102" w:rsidRDefault="00AA2708" w:rsidP="00AA2708">
            <w:pPr>
              <w:shd w:val="clear" w:color="auto" w:fill="FFFFFF"/>
              <w:rPr>
                <w:rFonts w:asciiTheme="minorHAnsi" w:eastAsia="Times New Roman" w:hAnsiTheme="minorHAnsi" w:cstheme="minorHAnsi"/>
                <w:color w:val="333333"/>
                <w:sz w:val="16"/>
                <w:szCs w:val="16"/>
                <w:lang w:eastAsia="zh-CN"/>
              </w:rPr>
            </w:pPr>
            <w:r w:rsidRPr="00523B40">
              <w:rPr>
                <w:rFonts w:asciiTheme="minorHAnsi" w:hAnsiTheme="minorHAnsi" w:cstheme="minorHAnsi"/>
                <w:color w:val="333333"/>
                <w:sz w:val="16"/>
                <w:szCs w:val="16"/>
              </w:rPr>
              <w:t>Instruction is required for students and adult supervisors on correct techniques (e.g. spotting, correct use of equipment).</w:t>
            </w:r>
          </w:p>
        </w:tc>
      </w:tr>
      <w:tr w:rsidR="00122D48" w:rsidRPr="00E30102" w:rsidTr="007A59B9">
        <w:trPr>
          <w:trHeight w:val="26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7A59B9" w:rsidRDefault="00652CF0" w:rsidP="008F0B9C">
            <w:pPr>
              <w:shd w:val="clear" w:color="auto" w:fill="FFFFFF"/>
              <w:rPr>
                <w:rFonts w:asciiTheme="minorHAnsi" w:hAnsiTheme="minorHAnsi" w:cstheme="minorHAnsi"/>
                <w:color w:val="333333"/>
                <w:sz w:val="16"/>
                <w:szCs w:val="16"/>
              </w:rPr>
            </w:pPr>
            <w:hyperlink r:id="rId29" w:history="1">
              <w:r w:rsidR="00AA2708" w:rsidRPr="006A5756">
                <w:rPr>
                  <w:rStyle w:val="Hyperlink"/>
                  <w:rFonts w:asciiTheme="minorHAnsi" w:hAnsiTheme="minorHAnsi" w:cstheme="minorHAnsi"/>
                  <w:sz w:val="16"/>
                  <w:szCs w:val="16"/>
                </w:rPr>
                <w:t>Parent consent </w:t>
              </w:r>
            </w:hyperlink>
            <w:r w:rsidR="00AA2708" w:rsidRPr="006A5756">
              <w:rPr>
                <w:rFonts w:asciiTheme="minorHAnsi" w:hAnsiTheme="minorHAnsi" w:cstheme="minorHAnsi"/>
                <w:color w:val="333333"/>
                <w:sz w:val="16"/>
                <w:szCs w:val="16"/>
              </w:rPr>
              <w:t> is required for all activities conducted off-site.</w:t>
            </w:r>
          </w:p>
          <w:p w:rsidR="00AA2708" w:rsidRPr="00E30102" w:rsidRDefault="00AA2708" w:rsidP="008F0B9C">
            <w:pPr>
              <w:shd w:val="clear" w:color="auto" w:fill="FFFFFF"/>
              <w:rPr>
                <w:rFonts w:asciiTheme="minorHAnsi" w:eastAsia="Times New Roman" w:hAnsiTheme="minorHAnsi" w:cstheme="minorHAnsi"/>
                <w:color w:val="333333"/>
                <w:sz w:val="16"/>
                <w:szCs w:val="16"/>
                <w:lang w:eastAsia="zh-CN"/>
              </w:rPr>
            </w:pPr>
          </w:p>
        </w:tc>
      </w:tr>
      <w:tr w:rsidR="00122D48" w:rsidRPr="00E30102" w:rsidTr="00122D48">
        <w:tc>
          <w:tcPr>
            <w:tcW w:w="10456" w:type="dxa"/>
            <w:gridSpan w:val="2"/>
            <w:shd w:val="clear" w:color="auto" w:fill="D9D9D9" w:themeFill="background1" w:themeFillShade="D9"/>
          </w:tcPr>
          <w:p w:rsidR="00122D48" w:rsidRPr="00E30102" w:rsidRDefault="00122D48" w:rsidP="00E30102">
            <w:pPr>
              <w:tabs>
                <w:tab w:val="left" w:pos="4125"/>
              </w:tabs>
              <w:rPr>
                <w:rFonts w:asciiTheme="minorHAnsi" w:hAnsiTheme="minorHAnsi" w:cstheme="minorHAnsi"/>
                <w:sz w:val="16"/>
                <w:szCs w:val="16"/>
              </w:rPr>
            </w:pPr>
          </w:p>
        </w:tc>
      </w:tr>
      <w:tr w:rsidR="00122D48" w:rsidRPr="00E30102" w:rsidTr="00A17220">
        <w:trPr>
          <w:trHeight w:val="6866"/>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AA2708" w:rsidRPr="006A5756"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Due to the risk associated with falls from height, spotters must be used in order to protect the participant’s upper body and head from heavy contact with the ground. Spotters are required when the feet of the participant are up to 1.8m above the ground (</w:t>
            </w:r>
            <w:hyperlink r:id="rId30" w:history="1">
              <w:r w:rsidRPr="006A5756">
                <w:rPr>
                  <w:rStyle w:val="Hyperlink"/>
                  <w:rFonts w:asciiTheme="minorHAnsi" w:eastAsia="Times New Roman" w:hAnsiTheme="minorHAnsi" w:cstheme="minorHAnsi"/>
                  <w:sz w:val="16"/>
                  <w:szCs w:val="16"/>
                  <w:lang w:eastAsia="zh-CN"/>
                </w:rPr>
                <w:t>Australian Standard AS 2316.2.1:2016 </w:t>
              </w:r>
            </w:hyperlink>
            <w:r w:rsidRPr="006A5756">
              <w:rPr>
                <w:rFonts w:asciiTheme="minorHAnsi" w:eastAsia="Times New Roman" w:hAnsiTheme="minorHAnsi" w:cstheme="minorHAnsi"/>
                <w:color w:val="333333"/>
                <w:sz w:val="16"/>
                <w:szCs w:val="16"/>
                <w:lang w:eastAsia="zh-CN"/>
              </w:rPr>
              <w:t>). If participant's feet are over 1.8m above the ground refer to the </w:t>
            </w:r>
            <w:hyperlink r:id="rId31" w:history="1">
              <w:r w:rsidRPr="006A5756">
                <w:rPr>
                  <w:rStyle w:val="Hyperlink"/>
                  <w:rFonts w:asciiTheme="minorHAnsi" w:eastAsia="Times New Roman" w:hAnsiTheme="minorHAnsi" w:cstheme="minorHAnsi"/>
                  <w:sz w:val="16"/>
                  <w:szCs w:val="16"/>
                  <w:lang w:eastAsia="zh-CN"/>
                </w:rPr>
                <w:t>challenge high ropes guideline</w:t>
              </w:r>
            </w:hyperlink>
            <w:r w:rsidRPr="006A5756">
              <w:rPr>
                <w:rFonts w:asciiTheme="minorHAnsi" w:eastAsia="Times New Roman" w:hAnsiTheme="minorHAnsi" w:cstheme="minorHAnsi"/>
                <w:color w:val="333333"/>
                <w:sz w:val="16"/>
                <w:szCs w:val="16"/>
                <w:lang w:eastAsia="zh-CN"/>
              </w:rPr>
              <w:t>.</w:t>
            </w:r>
          </w:p>
          <w:p w:rsidR="00AA2708" w:rsidRPr="006A5756"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AA2708" w:rsidRPr="006A5756"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The </w:t>
            </w:r>
            <w:hyperlink r:id="rId32" w:history="1">
              <w:r w:rsidRPr="006A5756">
                <w:rPr>
                  <w:rStyle w:val="Hyperlink"/>
                  <w:rFonts w:asciiTheme="minorHAnsi" w:eastAsia="Times New Roman" w:hAnsiTheme="minorHAnsi" w:cstheme="minorHAnsi"/>
                  <w:sz w:val="16"/>
                  <w:szCs w:val="16"/>
                  <w:lang w:eastAsia="zh-CN"/>
                </w:rPr>
                <w:t>challenge courses Australian adventure activity good practice guide </w:t>
              </w:r>
            </w:hyperlink>
            <w:r w:rsidRPr="006A5756">
              <w:rPr>
                <w:rFonts w:asciiTheme="minorHAnsi" w:eastAsia="Times New Roman" w:hAnsiTheme="minorHAnsi" w:cstheme="minorHAnsi"/>
                <w:color w:val="333333"/>
                <w:sz w:val="16"/>
                <w:szCs w:val="16"/>
                <w:lang w:eastAsia="zh-CN"/>
              </w:rPr>
              <w:t> should be consulted for supervision ratios.</w:t>
            </w:r>
          </w:p>
          <w:p w:rsidR="00AA2708"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Pr="006A5756" w:rsidRDefault="00AA2708" w:rsidP="00AA2708">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Where participants are spotting they must be instructed and appropriately supervised.</w:t>
            </w:r>
          </w:p>
          <w:p w:rsidR="00AA2708" w:rsidRPr="006A5756" w:rsidRDefault="00AA2708" w:rsidP="00AA2708">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Where a safety system requires a spotter, either the spotter must be:</w:t>
            </w:r>
          </w:p>
          <w:p w:rsidR="00AA2708" w:rsidRPr="006A5756" w:rsidRDefault="00AA2708" w:rsidP="00AA2708">
            <w:pPr>
              <w:shd w:val="clear" w:color="auto" w:fill="F7CAAC" w:themeFill="accent2" w:themeFillTint="66"/>
              <w:ind w:left="174"/>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a competent spotter or</w:t>
            </w:r>
          </w:p>
          <w:p w:rsidR="00AA2708" w:rsidRPr="006A5756" w:rsidRDefault="00AA2708" w:rsidP="00AA2708">
            <w:pPr>
              <w:shd w:val="clear" w:color="auto" w:fill="F7CAAC" w:themeFill="accent2" w:themeFillTint="66"/>
              <w:ind w:left="174"/>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under Level 1 or 2 supervision of an activity leader.</w:t>
            </w:r>
          </w:p>
          <w:p w:rsidR="00AA2708" w:rsidRPr="006A5756" w:rsidRDefault="00AA2708" w:rsidP="00AA2708">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The number of spotters required and their location in relation to the climber must be determined prior to</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the activity for each element or adventure game.</w:t>
            </w:r>
          </w:p>
          <w:p w:rsidR="00AA2708" w:rsidRPr="006A5756" w:rsidRDefault="00AA2708" w:rsidP="00AA2708">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Considerations in determining the number of spotters and their location should include but are not limited</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to:</w:t>
            </w:r>
          </w:p>
          <w:p w:rsidR="00AA2708" w:rsidRPr="006A5756" w:rsidRDefault="00AA2708" w:rsidP="00AA2708">
            <w:pPr>
              <w:shd w:val="clear" w:color="auto" w:fill="F7CAAC" w:themeFill="accent2" w:themeFillTint="66"/>
              <w:ind w:left="458" w:hanging="284"/>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nature and design of the element or adventure game</w:t>
            </w:r>
          </w:p>
          <w:p w:rsidR="00AA2708" w:rsidRPr="006A5756" w:rsidRDefault="00AA2708" w:rsidP="00AA2708">
            <w:pPr>
              <w:shd w:val="clear" w:color="auto" w:fill="F7CAAC" w:themeFill="accent2" w:themeFillTint="66"/>
              <w:ind w:left="458" w:hanging="284"/>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likelihood of falling and possible directions of the fall</w:t>
            </w:r>
          </w:p>
          <w:p w:rsidR="00AA2708" w:rsidRPr="006A5756" w:rsidRDefault="00AA2708" w:rsidP="00AA2708">
            <w:pPr>
              <w:shd w:val="clear" w:color="auto" w:fill="F7CAAC" w:themeFill="accent2" w:themeFillTint="66"/>
              <w:ind w:left="458" w:hanging="284"/>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whether the element has holds on vertical, inclined and/or overhanging surfaces</w:t>
            </w:r>
          </w:p>
          <w:p w:rsidR="00AA2708" w:rsidRPr="006A5756" w:rsidRDefault="00AA2708" w:rsidP="00AA2708">
            <w:pPr>
              <w:shd w:val="clear" w:color="auto" w:fill="F7CAAC" w:themeFill="accent2" w:themeFillTint="66"/>
              <w:ind w:left="458" w:hanging="284"/>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body orientations of the climber that the element or holds permit, or the adventure game</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requires</w:t>
            </w:r>
          </w:p>
          <w:p w:rsidR="00AA2708" w:rsidRPr="006A5756" w:rsidRDefault="00AA2708" w:rsidP="00AA2708">
            <w:pPr>
              <w:shd w:val="clear" w:color="auto" w:fill="F7CAAC" w:themeFill="accent2" w:themeFillTint="66"/>
              <w:ind w:left="458" w:hanging="284"/>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obstacles in the fall zone</w:t>
            </w:r>
          </w:p>
          <w:p w:rsidR="00AA2708" w:rsidRPr="006A5756" w:rsidRDefault="00AA2708" w:rsidP="00AA2708">
            <w:pPr>
              <w:shd w:val="clear" w:color="auto" w:fill="F7CAAC" w:themeFill="accent2" w:themeFillTint="66"/>
              <w:ind w:left="458" w:hanging="284"/>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use of padding to protect from hazards in the fall zone and/or hard landings</w:t>
            </w:r>
          </w:p>
          <w:p w:rsidR="00AA2708" w:rsidRDefault="00AA2708" w:rsidP="00AA2708">
            <w:pPr>
              <w:shd w:val="clear" w:color="auto" w:fill="F7CAAC" w:themeFill="accent2" w:themeFillTint="66"/>
              <w:ind w:left="458" w:hanging="284"/>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number of active participants enables activity leaders to monitor, detect and correct improper</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procedures.</w:t>
            </w:r>
            <w:r w:rsidRPr="006A5756">
              <w:rPr>
                <w:rFonts w:asciiTheme="minorHAnsi" w:eastAsia="Times New Roman" w:hAnsiTheme="minorHAnsi" w:cstheme="minorHAnsi"/>
                <w:color w:val="333333"/>
                <w:sz w:val="16"/>
                <w:szCs w:val="16"/>
                <w:lang w:eastAsia="zh-CN"/>
              </w:rPr>
              <w:cr/>
            </w:r>
          </w:p>
          <w:p w:rsidR="00AA2708" w:rsidRPr="00B266DD" w:rsidRDefault="00AA2708" w:rsidP="00AA2708">
            <w:pPr>
              <w:shd w:val="clear" w:color="auto" w:fill="F7CAAC" w:themeFill="accent2" w:themeFillTint="66"/>
              <w:rPr>
                <w:rFonts w:asciiTheme="minorHAnsi" w:eastAsia="Times New Roman" w:hAnsiTheme="minorHAnsi" w:cstheme="minorHAnsi"/>
                <w:color w:val="333333"/>
                <w:sz w:val="16"/>
                <w:szCs w:val="16"/>
                <w:lang w:eastAsia="zh-CN"/>
              </w:rPr>
            </w:pPr>
            <w:r w:rsidRPr="00166B96">
              <w:rPr>
                <w:rFonts w:asciiTheme="minorHAnsi" w:eastAsia="Times New Roman" w:hAnsiTheme="minorHAnsi" w:cstheme="minorHAnsi"/>
                <w:color w:val="333333"/>
                <w:sz w:val="16"/>
                <w:szCs w:val="16"/>
                <w:lang w:eastAsia="zh-CN"/>
              </w:rPr>
              <w:t>(retrieved from challenge courses Australian adventure activity good practice guide)</w:t>
            </w:r>
          </w:p>
          <w:p w:rsidR="00AA2708" w:rsidRPr="006A5756"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Pr="006A5756" w:rsidRDefault="00AA2708" w:rsidP="00AA2708">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Before the activity, all adult supervisors:</w:t>
            </w:r>
          </w:p>
          <w:p w:rsidR="00AA2708" w:rsidRPr="006A5756" w:rsidRDefault="00AA2708" w:rsidP="00AA2708">
            <w:pPr>
              <w:numPr>
                <w:ilvl w:val="0"/>
                <w:numId w:val="38"/>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be familiar with the contents of the CARA record</w:t>
            </w:r>
          </w:p>
          <w:p w:rsidR="00AA2708" w:rsidRDefault="00AA2708" w:rsidP="00AA2708">
            <w:pPr>
              <w:numPr>
                <w:ilvl w:val="0"/>
                <w:numId w:val="38"/>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assess </w:t>
            </w:r>
            <w:hyperlink r:id="rId33" w:history="1">
              <w:r w:rsidRPr="006A5756">
                <w:rPr>
                  <w:rStyle w:val="Hyperlink"/>
                  <w:rFonts w:asciiTheme="minorHAnsi" w:eastAsia="Times New Roman" w:hAnsiTheme="minorHAnsi" w:cstheme="minorHAnsi"/>
                  <w:sz w:val="16"/>
                  <w:szCs w:val="16"/>
                  <w:lang w:eastAsia="zh-CN"/>
                </w:rPr>
                <w:t>weather conditions </w:t>
              </w:r>
            </w:hyperlink>
            <w:r w:rsidRPr="006A5756">
              <w:rPr>
                <w:rFonts w:asciiTheme="minorHAnsi" w:eastAsia="Times New Roman" w:hAnsiTheme="minorHAnsi" w:cstheme="minorHAnsi"/>
                <w:color w:val="333333"/>
                <w:sz w:val="16"/>
                <w:szCs w:val="16"/>
                <w:lang w:eastAsia="zh-CN"/>
              </w:rPr>
              <w:t>, and obtain accurate information on </w:t>
            </w:r>
            <w:hyperlink r:id="rId34" w:anchor="!/qld" w:history="1">
              <w:r w:rsidRPr="006A5756">
                <w:rPr>
                  <w:rStyle w:val="Hyperlink"/>
                  <w:rFonts w:asciiTheme="minorHAnsi" w:eastAsia="Times New Roman" w:hAnsiTheme="minorHAnsi" w:cstheme="minorHAnsi"/>
                  <w:sz w:val="16"/>
                  <w:szCs w:val="16"/>
                  <w:lang w:eastAsia="zh-CN"/>
                </w:rPr>
                <w:t>tides </w:t>
              </w:r>
            </w:hyperlink>
            <w:r w:rsidRPr="006A5756">
              <w:rPr>
                <w:rFonts w:asciiTheme="minorHAnsi" w:eastAsia="Times New Roman" w:hAnsiTheme="minorHAnsi" w:cstheme="minorHAnsi"/>
                <w:color w:val="333333"/>
                <w:sz w:val="16"/>
                <w:szCs w:val="16"/>
                <w:lang w:eastAsia="zh-CN"/>
              </w:rPr>
              <w:t>, depths, currents and other expected water conditions (if applicable) prior to undertaking the activity, inspecting the intended location in order to identify variable risks, hazards and potential dangers.</w:t>
            </w:r>
          </w:p>
          <w:p w:rsidR="00AA2708" w:rsidRPr="006A5756" w:rsidRDefault="00AA2708" w:rsidP="00AA2708">
            <w:pPr>
              <w:shd w:val="clear" w:color="auto" w:fill="FFFFFF"/>
              <w:ind w:left="720"/>
              <w:rPr>
                <w:rFonts w:asciiTheme="minorHAnsi" w:eastAsia="Times New Roman" w:hAnsiTheme="minorHAnsi" w:cstheme="minorHAnsi"/>
                <w:color w:val="333333"/>
                <w:sz w:val="16"/>
                <w:szCs w:val="16"/>
                <w:lang w:eastAsia="zh-CN"/>
              </w:rPr>
            </w:pPr>
          </w:p>
          <w:p w:rsidR="00AA2708" w:rsidRPr="006A5756" w:rsidRDefault="00AA2708" w:rsidP="00AA2708">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During the activity, all adult supervisors:</w:t>
            </w:r>
          </w:p>
          <w:p w:rsidR="00AA2708" w:rsidRPr="006A5756" w:rsidRDefault="00AA2708" w:rsidP="00AA2708">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be readily identifiable</w:t>
            </w:r>
          </w:p>
          <w:p w:rsidR="00AA2708" w:rsidRPr="006A5756" w:rsidRDefault="00AA2708" w:rsidP="00AA2708">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closely monitor students with health support needs</w:t>
            </w:r>
          </w:p>
          <w:p w:rsidR="00AA2708" w:rsidRPr="006A5756" w:rsidRDefault="00AA2708" w:rsidP="00AA2708">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closely monitor all students, removing participants for the safety of the group or individuals, if applicable</w:t>
            </w:r>
          </w:p>
          <w:p w:rsidR="00AA2708" w:rsidRPr="006A5756" w:rsidRDefault="00AA2708" w:rsidP="00AA2708">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comply with control measures from the CARA record and adapt as hazards arise</w:t>
            </w:r>
          </w:p>
          <w:p w:rsidR="00AA2708" w:rsidRPr="006A5756" w:rsidRDefault="00AA2708" w:rsidP="00AA2708">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suspend the activity if the conditions become unfavourable (e.g. poor visibility, extreme temperatures, thunderstorms).</w:t>
            </w:r>
          </w:p>
          <w:p w:rsidR="00A17220" w:rsidRPr="00A17220" w:rsidRDefault="00A17220" w:rsidP="00A17220">
            <w:pPr>
              <w:tabs>
                <w:tab w:val="left" w:pos="7361"/>
              </w:tabs>
              <w:rPr>
                <w:rFonts w:asciiTheme="minorHAnsi" w:eastAsia="Times New Roman" w:hAnsiTheme="minorHAnsi" w:cstheme="minorHAnsi"/>
                <w:sz w:val="16"/>
                <w:szCs w:val="16"/>
                <w:lang w:eastAsia="zh-CN"/>
              </w:rPr>
            </w:pPr>
          </w:p>
        </w:tc>
      </w:tr>
      <w:tr w:rsidR="00122D48" w:rsidRPr="00E30102" w:rsidTr="007A59B9">
        <w:trPr>
          <w:trHeight w:val="1415"/>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AA2708" w:rsidRPr="004D735C"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All adult supervisors must comply with the </w:t>
            </w:r>
            <w:hyperlink r:id="rId35" w:history="1">
              <w:r w:rsidRPr="004D735C">
                <w:rPr>
                  <w:rStyle w:val="Hyperlink"/>
                  <w:rFonts w:asciiTheme="minorHAnsi" w:eastAsia="Times New Roman" w:hAnsiTheme="minorHAnsi" w:cstheme="minorHAnsi"/>
                  <w:sz w:val="16"/>
                  <w:szCs w:val="16"/>
                  <w:lang w:eastAsia="zh-CN"/>
                </w:rPr>
                <w:t>working with children authority—blue cards procedure </w:t>
              </w:r>
            </w:hyperlink>
            <w:r w:rsidRPr="004D735C">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AA2708" w:rsidRPr="004D735C"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AA2708" w:rsidRPr="004D735C"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Pr="004D735C" w:rsidRDefault="00AA2708" w:rsidP="00AA2708">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At least one adult supervisor is required to be:</w:t>
            </w:r>
          </w:p>
          <w:p w:rsidR="00AA2708" w:rsidRPr="004D735C" w:rsidRDefault="00AA2708" w:rsidP="00AA2708">
            <w:pPr>
              <w:numPr>
                <w:ilvl w:val="0"/>
                <w:numId w:val="40"/>
              </w:num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 registered teacher with competence (knowledge and skills) and experience in leading challenge low ropes activities or</w:t>
            </w:r>
          </w:p>
          <w:p w:rsidR="00AA2708" w:rsidRPr="004D735C" w:rsidRDefault="00AA2708" w:rsidP="00AA2708">
            <w:pPr>
              <w:numPr>
                <w:ilvl w:val="0"/>
                <w:numId w:val="40"/>
              </w:num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an adult supervisor, working under the direct supervision of a registered teacher, with qualifications </w:t>
            </w:r>
            <w:hyperlink r:id="rId36" w:history="1">
              <w:r w:rsidRPr="004D735C">
                <w:rPr>
                  <w:rStyle w:val="Hyperlink"/>
                  <w:rFonts w:asciiTheme="minorHAnsi" w:eastAsia="Times New Roman" w:hAnsiTheme="minorHAnsi" w:cstheme="minorHAnsi"/>
                  <w:sz w:val="16"/>
                  <w:szCs w:val="16"/>
                  <w:lang w:eastAsia="zh-CN"/>
                </w:rPr>
                <w:t>SISOCHC001—lead challenge course sessions, low elements </w:t>
              </w:r>
            </w:hyperlink>
            <w:r w:rsidRPr="004D735C">
              <w:rPr>
                <w:rFonts w:asciiTheme="minorHAnsi" w:eastAsia="Times New Roman" w:hAnsiTheme="minorHAnsi" w:cstheme="minorHAnsi"/>
                <w:color w:val="333333"/>
                <w:sz w:val="16"/>
                <w:szCs w:val="16"/>
                <w:lang w:eastAsia="zh-CN"/>
              </w:rPr>
              <w:t> or similar.</w:t>
            </w:r>
          </w:p>
          <w:p w:rsidR="00AA2708"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Pr="004D735C" w:rsidRDefault="00AA2708" w:rsidP="00AA2708">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Refer to the c</w:t>
            </w:r>
            <w:hyperlink r:id="rId37" w:history="1">
              <w:r w:rsidRPr="004D735C">
                <w:rPr>
                  <w:rStyle w:val="Hyperlink"/>
                  <w:rFonts w:asciiTheme="minorHAnsi" w:eastAsia="Times New Roman" w:hAnsiTheme="minorHAnsi" w:cstheme="minorHAnsi"/>
                  <w:sz w:val="16"/>
                  <w:szCs w:val="16"/>
                  <w:lang w:eastAsia="zh-CN"/>
                </w:rPr>
                <w:t>hallenge courses Australian adventure activity good practice guide </w:t>
              </w:r>
            </w:hyperlink>
            <w:r w:rsidRPr="004D735C">
              <w:rPr>
                <w:rFonts w:asciiTheme="minorHAnsi" w:eastAsia="Times New Roman" w:hAnsiTheme="minorHAnsi" w:cstheme="minorHAnsi"/>
                <w:color w:val="333333"/>
                <w:sz w:val="16"/>
                <w:szCs w:val="16"/>
                <w:lang w:eastAsia="zh-CN"/>
              </w:rPr>
              <w:t> and </w:t>
            </w:r>
            <w:hyperlink r:id="rId38" w:history="1">
              <w:r w:rsidRPr="004D735C">
                <w:rPr>
                  <w:rStyle w:val="Hyperlink"/>
                  <w:rFonts w:asciiTheme="minorHAnsi" w:eastAsia="Times New Roman" w:hAnsiTheme="minorHAnsi" w:cstheme="minorHAnsi"/>
                  <w:sz w:val="16"/>
                  <w:szCs w:val="16"/>
                  <w:lang w:eastAsia="zh-CN"/>
                </w:rPr>
                <w:t>SIS—Sport, fitness and recreation training package </w:t>
              </w:r>
            </w:hyperlink>
            <w:r w:rsidRPr="004D735C">
              <w:rPr>
                <w:rFonts w:asciiTheme="minorHAnsi" w:eastAsia="Times New Roman" w:hAnsiTheme="minorHAnsi" w:cstheme="minorHAnsi"/>
                <w:color w:val="333333"/>
                <w:sz w:val="16"/>
                <w:szCs w:val="16"/>
                <w:lang w:eastAsia="zh-CN"/>
              </w:rPr>
              <w:t> for further information on supervisor qualifications.</w:t>
            </w:r>
          </w:p>
          <w:p w:rsidR="00122D48" w:rsidRPr="00E30102" w:rsidRDefault="00122D48" w:rsidP="00E30102">
            <w:pPr>
              <w:shd w:val="clear" w:color="auto" w:fill="FFFFFF"/>
              <w:ind w:left="284" w:hanging="284"/>
              <w:rPr>
                <w:rFonts w:asciiTheme="minorHAnsi" w:eastAsia="Times New Roman" w:hAnsiTheme="minorHAnsi" w:cstheme="minorHAnsi"/>
                <w:color w:val="333333"/>
                <w:sz w:val="16"/>
                <w:szCs w:val="16"/>
                <w:lang w:eastAsia="zh-CN"/>
              </w:rPr>
            </w:pPr>
          </w:p>
        </w:tc>
      </w:tr>
      <w:tr w:rsidR="00AA2708" w:rsidRPr="00E30102" w:rsidTr="007A59B9">
        <w:trPr>
          <w:trHeight w:val="3683"/>
        </w:trPr>
        <w:tc>
          <w:tcPr>
            <w:tcW w:w="1413" w:type="dxa"/>
            <w:shd w:val="clear" w:color="auto" w:fill="F2F2F2" w:themeFill="background1" w:themeFillShade="F2"/>
          </w:tcPr>
          <w:p w:rsidR="00AA2708" w:rsidRPr="00E30102" w:rsidRDefault="00AA2708" w:rsidP="00AA2708">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AA2708" w:rsidRPr="00E30102" w:rsidRDefault="00AA2708" w:rsidP="00AA2708">
            <w:pPr>
              <w:tabs>
                <w:tab w:val="left" w:pos="4125"/>
              </w:tabs>
              <w:rPr>
                <w:rFonts w:asciiTheme="minorHAnsi" w:hAnsiTheme="minorHAnsi" w:cstheme="minorHAnsi"/>
                <w:sz w:val="16"/>
                <w:szCs w:val="16"/>
              </w:rPr>
            </w:pPr>
          </w:p>
        </w:tc>
        <w:tc>
          <w:tcPr>
            <w:tcW w:w="9043" w:type="dxa"/>
          </w:tcPr>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w:t>
            </w: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Equipment must be sized to match the ability and strength of students.</w:t>
            </w: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All equipment must be used in accordance with the manufacturer’s instructions.</w:t>
            </w: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 process for checking for damage for all equipment used in the activity must be established and employed.</w:t>
            </w: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 log of equipment use, maintenance and inspection for each course must be kept and made available to participating schools upon request.</w:t>
            </w: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Equipment (e.g. harnesses, helmets, ropes, lanyards) must be retired by manufacturer’s nominated expiry date or when significant wear appears that could impact the safety of the participant. A retirement of equipment policy developed.</w:t>
            </w: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Procedures and systems used should be consistent throughout the challenge course activity session.</w:t>
            </w: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Participants must wear </w:t>
            </w:r>
            <w:hyperlink r:id="rId39" w:history="1">
              <w:r w:rsidRPr="00E10ED0">
                <w:rPr>
                  <w:rStyle w:val="Hyperlink"/>
                  <w:rFonts w:asciiTheme="minorHAnsi" w:eastAsia="Times New Roman" w:hAnsiTheme="minorHAnsi" w:cstheme="minorHAnsi"/>
                  <w:sz w:val="16"/>
                  <w:szCs w:val="16"/>
                  <w:lang w:eastAsia="zh-CN"/>
                </w:rPr>
                <w:t>personal protective equipment</w:t>
              </w:r>
            </w:hyperlink>
            <w:r w:rsidRPr="00E10ED0">
              <w:rPr>
                <w:rFonts w:asciiTheme="minorHAnsi" w:eastAsia="Times New Roman" w:hAnsiTheme="minorHAnsi" w:cstheme="minorHAnsi"/>
                <w:color w:val="333333"/>
                <w:sz w:val="16"/>
                <w:szCs w:val="16"/>
                <w:lang w:eastAsia="zh-CN"/>
              </w:rPr>
              <w:t> as relevant (e.g. firmly fitting enclosed non-slip footwear, clothing appropriate to activity and weather conditions).</w:t>
            </w: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Where a spotter cannot effectively reach mid-torso of the climber, participants must wear secured and correctly fitted helmets compliant with </w:t>
            </w:r>
            <w:hyperlink r:id="rId40" w:history="1">
              <w:r w:rsidRPr="00E10ED0">
                <w:rPr>
                  <w:rStyle w:val="Hyperlink"/>
                  <w:rFonts w:asciiTheme="minorHAnsi" w:eastAsia="Times New Roman" w:hAnsiTheme="minorHAnsi" w:cstheme="minorHAnsi"/>
                  <w:sz w:val="16"/>
                  <w:szCs w:val="16"/>
                  <w:lang w:eastAsia="zh-CN"/>
                </w:rPr>
                <w:t>International Mountaineering and Climbing Federation (UIAA) </w:t>
              </w:r>
            </w:hyperlink>
            <w:r w:rsidRPr="00E10ED0">
              <w:rPr>
                <w:rFonts w:asciiTheme="minorHAnsi" w:eastAsia="Times New Roman" w:hAnsiTheme="minorHAnsi" w:cstheme="minorHAnsi"/>
                <w:color w:val="333333"/>
                <w:sz w:val="16"/>
                <w:szCs w:val="16"/>
                <w:lang w:eastAsia="zh-CN"/>
              </w:rPr>
              <w:t>, European Community (CE) standard or equivalent (refer to UIAA safety standards for more information) for the duration of the activity. If helmets are worn they must be secured and correctly fitted for the duration of the activity and must meet Australian Standards.</w:t>
            </w: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If the feet of the participant are above 1.8m, additional fall protection must be applied.</w:t>
            </w: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p>
          <w:p w:rsidR="00AA2708" w:rsidRPr="00E10ED0" w:rsidRDefault="00AA2708" w:rsidP="00AA2708">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AA2708" w:rsidRPr="00B266DD" w:rsidRDefault="00AA2708" w:rsidP="00AA2708">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41"/>
          <w:footerReference w:type="first" r:id="rId42"/>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AA2708">
        <w:rPr>
          <w:rFonts w:asciiTheme="minorHAnsi" w:hAnsiTheme="minorHAnsi" w:cstheme="minorHAnsi"/>
          <w:u w:val="single"/>
        </w:rPr>
        <w:t>Bouldering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AA2708" w:rsidRPr="00B328F1" w:rsidTr="007A59B9">
        <w:tc>
          <w:tcPr>
            <w:tcW w:w="564" w:type="dxa"/>
            <w:vMerge/>
            <w:shd w:val="clear" w:color="auto" w:fill="D9D9D9" w:themeFill="background1" w:themeFillShade="D9"/>
          </w:tcPr>
          <w:p w:rsidR="00AA2708" w:rsidRPr="00E30102" w:rsidRDefault="00AA2708" w:rsidP="00AA2708">
            <w:pPr>
              <w:tabs>
                <w:tab w:val="left" w:pos="4125"/>
              </w:tabs>
              <w:rPr>
                <w:szCs w:val="24"/>
                <w:u w:val="single"/>
              </w:rPr>
            </w:pPr>
          </w:p>
        </w:tc>
        <w:tc>
          <w:tcPr>
            <w:tcW w:w="1704" w:type="dxa"/>
            <w:shd w:val="clear" w:color="auto" w:fill="F2F2F2" w:themeFill="background1" w:themeFillShade="F2"/>
          </w:tcPr>
          <w:p w:rsidR="00AA2708" w:rsidRPr="00E30102" w:rsidRDefault="00AA2708" w:rsidP="00AA2708">
            <w:pPr>
              <w:tabs>
                <w:tab w:val="left" w:pos="4125"/>
              </w:tabs>
              <w:rPr>
                <w:rFonts w:asciiTheme="minorHAnsi" w:hAnsiTheme="minorHAnsi" w:cstheme="minorHAnsi"/>
                <w:szCs w:val="24"/>
                <w:u w:val="single"/>
              </w:rPr>
            </w:pPr>
          </w:p>
        </w:tc>
        <w:tc>
          <w:tcPr>
            <w:tcW w:w="1701" w:type="dxa"/>
          </w:tcPr>
          <w:p w:rsidR="00AA2708" w:rsidRPr="00E30102" w:rsidRDefault="00AA2708" w:rsidP="00AA2708">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AA2708" w:rsidRPr="00E30102" w:rsidRDefault="00AA2708" w:rsidP="00AA2708">
            <w:pPr>
              <w:tabs>
                <w:tab w:val="left" w:pos="4125"/>
              </w:tabs>
              <w:rPr>
                <w:rFonts w:asciiTheme="minorHAnsi" w:hAnsiTheme="minorHAnsi" w:cstheme="minorHAnsi"/>
                <w:szCs w:val="24"/>
                <w:u w:val="single"/>
              </w:rPr>
            </w:pPr>
          </w:p>
          <w:p w:rsidR="00AA2708" w:rsidRPr="00E30102" w:rsidRDefault="00AA2708" w:rsidP="00AA2708">
            <w:pPr>
              <w:tabs>
                <w:tab w:val="left" w:pos="4125"/>
              </w:tabs>
              <w:rPr>
                <w:rFonts w:asciiTheme="minorHAnsi" w:hAnsiTheme="minorHAnsi" w:cstheme="minorHAnsi"/>
                <w:szCs w:val="24"/>
                <w:u w:val="single"/>
              </w:rPr>
            </w:pPr>
          </w:p>
          <w:p w:rsidR="00AA2708" w:rsidRPr="00E30102" w:rsidRDefault="00AA2708" w:rsidP="00AA2708">
            <w:pPr>
              <w:tabs>
                <w:tab w:val="left" w:pos="4125"/>
              </w:tabs>
              <w:rPr>
                <w:rFonts w:asciiTheme="minorHAnsi" w:hAnsiTheme="minorHAnsi" w:cstheme="minorHAnsi"/>
                <w:szCs w:val="24"/>
                <w:u w:val="single"/>
              </w:rPr>
            </w:pPr>
          </w:p>
          <w:p w:rsidR="00AA2708" w:rsidRPr="00E30102" w:rsidRDefault="00AA2708" w:rsidP="00AA2708">
            <w:pPr>
              <w:tabs>
                <w:tab w:val="left" w:pos="4125"/>
              </w:tabs>
              <w:rPr>
                <w:rFonts w:asciiTheme="minorHAnsi" w:hAnsiTheme="minorHAnsi" w:cstheme="minorHAnsi"/>
                <w:szCs w:val="24"/>
                <w:u w:val="single"/>
              </w:rPr>
            </w:pPr>
          </w:p>
        </w:tc>
        <w:tc>
          <w:tcPr>
            <w:tcW w:w="2268"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 xml:space="preserve">Injuries not requiring treatment </w:t>
            </w:r>
          </w:p>
          <w:p w:rsidR="00AA2708" w:rsidRPr="00AA2708" w:rsidRDefault="00AA2708" w:rsidP="00AA2708">
            <w:pPr>
              <w:rPr>
                <w:rFonts w:asciiTheme="minorHAnsi" w:hAnsiTheme="minorHAnsi" w:cstheme="minorHAnsi"/>
                <w:szCs w:val="24"/>
              </w:rPr>
            </w:pPr>
            <w:r w:rsidRPr="00AA2708">
              <w:rPr>
                <w:rFonts w:asciiTheme="minorHAnsi" w:hAnsiTheme="minorHAnsi" w:cstheme="minorHAnsi"/>
                <w:i/>
                <w:szCs w:val="24"/>
              </w:rPr>
              <w:t>E.g.</w:t>
            </w:r>
            <w:r w:rsidRPr="00AA2708">
              <w:rPr>
                <w:rFonts w:asciiTheme="minorHAnsi" w:hAnsiTheme="minorHAnsi" w:cstheme="minorHAnsi"/>
                <w:szCs w:val="24"/>
              </w:rPr>
              <w:t xml:space="preserve"> </w:t>
            </w:r>
            <w:r w:rsidRPr="00AA2708">
              <w:rPr>
                <w:rFonts w:asciiTheme="minorHAnsi" w:hAnsiTheme="minorHAnsi" w:cstheme="minorHAnsi"/>
                <w:i/>
                <w:szCs w:val="24"/>
              </w:rPr>
              <w:t>knock</w:t>
            </w:r>
          </w:p>
        </w:tc>
        <w:tc>
          <w:tcPr>
            <w:tcW w:w="2126"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Injury requiring 1</w:t>
            </w:r>
            <w:r w:rsidRPr="00AA2708">
              <w:rPr>
                <w:rFonts w:asciiTheme="minorHAnsi" w:hAnsiTheme="minorHAnsi" w:cstheme="minorHAnsi"/>
                <w:szCs w:val="24"/>
                <w:vertAlign w:val="superscript"/>
              </w:rPr>
              <w:t>st</w:t>
            </w:r>
            <w:r w:rsidRPr="00AA2708">
              <w:rPr>
                <w:rFonts w:asciiTheme="minorHAnsi" w:hAnsiTheme="minorHAnsi" w:cstheme="minorHAnsi"/>
                <w:szCs w:val="24"/>
              </w:rPr>
              <w:t xml:space="preserve"> aid</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E.g. bruising or abrasion</w:t>
            </w:r>
          </w:p>
        </w:tc>
        <w:tc>
          <w:tcPr>
            <w:tcW w:w="2127"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Serious injury requiring ambulance assistance</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 xml:space="preserve">E.g. </w:t>
            </w:r>
            <w:r>
              <w:rPr>
                <w:rFonts w:asciiTheme="minorHAnsi" w:hAnsiTheme="minorHAnsi" w:cstheme="minorHAnsi"/>
                <w:i/>
                <w:szCs w:val="24"/>
              </w:rPr>
              <w:t>b</w:t>
            </w:r>
            <w:r w:rsidRPr="00AA2708">
              <w:rPr>
                <w:rFonts w:asciiTheme="minorHAnsi" w:hAnsiTheme="minorHAnsi" w:cstheme="minorHAnsi"/>
                <w:i/>
                <w:szCs w:val="24"/>
              </w:rPr>
              <w:t xml:space="preserve">roken </w:t>
            </w:r>
            <w:r>
              <w:rPr>
                <w:rFonts w:asciiTheme="minorHAnsi" w:hAnsiTheme="minorHAnsi" w:cstheme="minorHAnsi"/>
                <w:i/>
                <w:szCs w:val="24"/>
              </w:rPr>
              <w:t>b</w:t>
            </w:r>
            <w:r w:rsidRPr="00AA2708">
              <w:rPr>
                <w:rFonts w:asciiTheme="minorHAnsi" w:hAnsiTheme="minorHAnsi" w:cstheme="minorHAnsi"/>
                <w:i/>
                <w:szCs w:val="24"/>
              </w:rPr>
              <w:t>one</w:t>
            </w:r>
          </w:p>
        </w:tc>
        <w:tc>
          <w:tcPr>
            <w:tcW w:w="2268"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Injury requiring hospitalisation</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E.g. Head injury</w:t>
            </w:r>
          </w:p>
        </w:tc>
        <w:tc>
          <w:tcPr>
            <w:tcW w:w="2126" w:type="dxa"/>
          </w:tcPr>
          <w:p w:rsidR="00AA2708" w:rsidRDefault="00AA2708" w:rsidP="00AA2708">
            <w:pPr>
              <w:rPr>
                <w:rFonts w:asciiTheme="minorHAnsi" w:hAnsiTheme="minorHAnsi" w:cstheme="minorHAnsi"/>
                <w:szCs w:val="24"/>
              </w:rPr>
            </w:pPr>
            <w:r w:rsidRPr="00AA2708">
              <w:rPr>
                <w:rFonts w:asciiTheme="minorHAnsi" w:hAnsiTheme="minorHAnsi" w:cstheme="minorHAnsi"/>
                <w:szCs w:val="24"/>
              </w:rPr>
              <w:t xml:space="preserve">Death or life-threatening injuries </w:t>
            </w:r>
          </w:p>
          <w:p w:rsidR="00AA2708" w:rsidRPr="00AA2708" w:rsidRDefault="00AA2708" w:rsidP="00AA2708">
            <w:pPr>
              <w:rPr>
                <w:rFonts w:asciiTheme="minorHAnsi" w:hAnsiTheme="minorHAnsi" w:cstheme="minorHAnsi"/>
                <w:szCs w:val="24"/>
              </w:rPr>
            </w:pPr>
            <w:r w:rsidRPr="00AA2708">
              <w:rPr>
                <w:rFonts w:asciiTheme="minorHAnsi" w:hAnsiTheme="minorHAnsi" w:cstheme="minorHAnsi"/>
                <w:i/>
                <w:szCs w:val="24"/>
              </w:rPr>
              <w:t>E.g. death</w:t>
            </w:r>
          </w:p>
        </w:tc>
      </w:tr>
      <w:tr w:rsidR="00AA2708" w:rsidRPr="00B328F1" w:rsidTr="007A59B9">
        <w:tc>
          <w:tcPr>
            <w:tcW w:w="564" w:type="dxa"/>
            <w:vMerge/>
            <w:shd w:val="clear" w:color="auto" w:fill="D9D9D9" w:themeFill="background1" w:themeFillShade="D9"/>
          </w:tcPr>
          <w:p w:rsidR="00AA2708" w:rsidRPr="00E30102" w:rsidRDefault="00AA2708" w:rsidP="00AA2708">
            <w:pPr>
              <w:tabs>
                <w:tab w:val="left" w:pos="4125"/>
              </w:tabs>
              <w:rPr>
                <w:szCs w:val="24"/>
                <w:u w:val="single"/>
              </w:rPr>
            </w:pPr>
          </w:p>
        </w:tc>
        <w:tc>
          <w:tcPr>
            <w:tcW w:w="1704" w:type="dxa"/>
            <w:shd w:val="clear" w:color="auto" w:fill="F2F2F2" w:themeFill="background1" w:themeFillShade="F2"/>
          </w:tcPr>
          <w:p w:rsidR="00AA2708" w:rsidRPr="00E30102" w:rsidRDefault="00AA2708" w:rsidP="00AA2708">
            <w:pPr>
              <w:tabs>
                <w:tab w:val="left" w:pos="4125"/>
              </w:tabs>
              <w:rPr>
                <w:rFonts w:asciiTheme="minorHAnsi" w:hAnsiTheme="minorHAnsi" w:cstheme="minorHAnsi"/>
                <w:szCs w:val="24"/>
                <w:u w:val="single"/>
              </w:rPr>
            </w:pPr>
          </w:p>
        </w:tc>
        <w:tc>
          <w:tcPr>
            <w:tcW w:w="1701" w:type="dxa"/>
          </w:tcPr>
          <w:p w:rsidR="00AA2708" w:rsidRPr="00E30102" w:rsidRDefault="00AA2708" w:rsidP="00AA2708">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AA2708" w:rsidRPr="00E30102" w:rsidRDefault="00AA2708" w:rsidP="00AA2708">
            <w:pPr>
              <w:tabs>
                <w:tab w:val="left" w:pos="4125"/>
              </w:tabs>
              <w:rPr>
                <w:rFonts w:asciiTheme="minorHAnsi" w:hAnsiTheme="minorHAnsi" w:cstheme="minorHAnsi"/>
                <w:szCs w:val="24"/>
                <w:u w:val="single"/>
              </w:rPr>
            </w:pPr>
          </w:p>
          <w:p w:rsidR="00AA2708" w:rsidRPr="00E30102" w:rsidRDefault="00AA2708" w:rsidP="00AA2708">
            <w:pPr>
              <w:tabs>
                <w:tab w:val="left" w:pos="4125"/>
              </w:tabs>
              <w:rPr>
                <w:rFonts w:asciiTheme="minorHAnsi" w:hAnsiTheme="minorHAnsi" w:cstheme="minorHAnsi"/>
                <w:szCs w:val="24"/>
                <w:u w:val="single"/>
              </w:rPr>
            </w:pPr>
          </w:p>
          <w:p w:rsidR="00AA2708" w:rsidRPr="00E30102" w:rsidRDefault="00AA2708" w:rsidP="00AA2708">
            <w:pPr>
              <w:tabs>
                <w:tab w:val="left" w:pos="4125"/>
              </w:tabs>
              <w:rPr>
                <w:rFonts w:asciiTheme="minorHAnsi" w:hAnsiTheme="minorHAnsi" w:cstheme="minorHAnsi"/>
                <w:szCs w:val="24"/>
                <w:u w:val="single"/>
              </w:rPr>
            </w:pPr>
          </w:p>
          <w:p w:rsidR="00AA2708" w:rsidRPr="00E30102" w:rsidRDefault="00AA2708" w:rsidP="00AA2708">
            <w:pPr>
              <w:tabs>
                <w:tab w:val="left" w:pos="4125"/>
              </w:tabs>
              <w:rPr>
                <w:rFonts w:asciiTheme="minorHAnsi" w:hAnsiTheme="minorHAnsi" w:cstheme="minorHAnsi"/>
                <w:szCs w:val="24"/>
                <w:u w:val="single"/>
              </w:rPr>
            </w:pPr>
          </w:p>
        </w:tc>
        <w:tc>
          <w:tcPr>
            <w:tcW w:w="2268"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Replacement – no disruption to activity</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E.g. misplaced markers</w:t>
            </w:r>
          </w:p>
        </w:tc>
        <w:tc>
          <w:tcPr>
            <w:tcW w:w="2126"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Small disruption to activity</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E.g. re-alignment of gear</w:t>
            </w:r>
          </w:p>
        </w:tc>
        <w:tc>
          <w:tcPr>
            <w:tcW w:w="2127"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Unable to proceed</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E.g. lack of soft</w:t>
            </w:r>
            <w:r>
              <w:rPr>
                <w:rFonts w:asciiTheme="minorHAnsi" w:hAnsiTheme="minorHAnsi" w:cstheme="minorHAnsi"/>
                <w:i/>
                <w:szCs w:val="24"/>
              </w:rPr>
              <w:t xml:space="preserve"> </w:t>
            </w:r>
            <w:r w:rsidRPr="00AA2708">
              <w:rPr>
                <w:rFonts w:asciiTheme="minorHAnsi" w:hAnsiTheme="minorHAnsi" w:cstheme="minorHAnsi"/>
                <w:i/>
                <w:szCs w:val="24"/>
              </w:rPr>
              <w:t>fall</w:t>
            </w:r>
          </w:p>
        </w:tc>
        <w:tc>
          <w:tcPr>
            <w:tcW w:w="2268"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Major disruption closing part of the course</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E.g. broken hold</w:t>
            </w:r>
          </w:p>
        </w:tc>
        <w:tc>
          <w:tcPr>
            <w:tcW w:w="2126" w:type="dxa"/>
          </w:tcPr>
          <w:p w:rsidR="00AA2708" w:rsidRDefault="00AA2708" w:rsidP="00AA2708">
            <w:pPr>
              <w:rPr>
                <w:rFonts w:asciiTheme="minorHAnsi" w:hAnsiTheme="minorHAnsi" w:cstheme="minorHAnsi"/>
                <w:szCs w:val="24"/>
              </w:rPr>
            </w:pPr>
            <w:r w:rsidRPr="00AA2708">
              <w:rPr>
                <w:rFonts w:asciiTheme="minorHAnsi" w:hAnsiTheme="minorHAnsi" w:cstheme="minorHAnsi"/>
                <w:szCs w:val="24"/>
              </w:rPr>
              <w:t xml:space="preserve">Major disruption closing the whole activity. </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w:t>
            </w:r>
            <w:r>
              <w:rPr>
                <w:rFonts w:asciiTheme="minorHAnsi" w:hAnsiTheme="minorHAnsi" w:cstheme="minorHAnsi"/>
                <w:i/>
                <w:szCs w:val="24"/>
              </w:rPr>
              <w:t>g</w:t>
            </w:r>
            <w:r w:rsidRPr="00AA2708">
              <w:rPr>
                <w:rFonts w:asciiTheme="minorHAnsi" w:hAnsiTheme="minorHAnsi" w:cstheme="minorHAnsi"/>
                <w:i/>
                <w:szCs w:val="24"/>
              </w:rPr>
              <w:t>.</w:t>
            </w:r>
          </w:p>
          <w:p w:rsidR="00AA2708" w:rsidRPr="00AA2708" w:rsidRDefault="00AA2708" w:rsidP="00AA2708">
            <w:pPr>
              <w:rPr>
                <w:rFonts w:asciiTheme="minorHAnsi" w:hAnsiTheme="minorHAnsi" w:cstheme="minorHAnsi"/>
                <w:szCs w:val="24"/>
              </w:rPr>
            </w:pPr>
            <w:r w:rsidRPr="00AA2708">
              <w:rPr>
                <w:rFonts w:asciiTheme="minorHAnsi" w:hAnsiTheme="minorHAnsi" w:cstheme="minorHAnsi"/>
                <w:i/>
                <w:szCs w:val="24"/>
              </w:rPr>
              <w:t>Tree/pole damage</w:t>
            </w:r>
          </w:p>
        </w:tc>
      </w:tr>
      <w:tr w:rsidR="00AA2708" w:rsidRPr="00B328F1" w:rsidTr="007A59B9">
        <w:tc>
          <w:tcPr>
            <w:tcW w:w="564" w:type="dxa"/>
            <w:vMerge/>
            <w:shd w:val="clear" w:color="auto" w:fill="D9D9D9" w:themeFill="background1" w:themeFillShade="D9"/>
          </w:tcPr>
          <w:p w:rsidR="00AA2708" w:rsidRPr="00E30102" w:rsidRDefault="00AA2708" w:rsidP="00AA2708">
            <w:pPr>
              <w:tabs>
                <w:tab w:val="left" w:pos="4125"/>
              </w:tabs>
              <w:rPr>
                <w:szCs w:val="24"/>
                <w:u w:val="single"/>
              </w:rPr>
            </w:pPr>
          </w:p>
        </w:tc>
        <w:tc>
          <w:tcPr>
            <w:tcW w:w="1704" w:type="dxa"/>
            <w:shd w:val="clear" w:color="auto" w:fill="F2F2F2" w:themeFill="background1" w:themeFillShade="F2"/>
          </w:tcPr>
          <w:p w:rsidR="00AA2708" w:rsidRPr="00E30102" w:rsidRDefault="00AA2708" w:rsidP="00AA2708">
            <w:pPr>
              <w:tabs>
                <w:tab w:val="left" w:pos="4125"/>
              </w:tabs>
              <w:rPr>
                <w:rFonts w:asciiTheme="minorHAnsi" w:hAnsiTheme="minorHAnsi" w:cstheme="minorHAnsi"/>
                <w:szCs w:val="24"/>
                <w:u w:val="single"/>
              </w:rPr>
            </w:pPr>
          </w:p>
        </w:tc>
        <w:tc>
          <w:tcPr>
            <w:tcW w:w="1701" w:type="dxa"/>
          </w:tcPr>
          <w:p w:rsidR="00AA2708" w:rsidRPr="00E30102" w:rsidRDefault="00AA2708" w:rsidP="00AA2708">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AA2708" w:rsidRPr="00E30102" w:rsidRDefault="00AA2708" w:rsidP="00AA2708">
            <w:pPr>
              <w:tabs>
                <w:tab w:val="left" w:pos="4125"/>
              </w:tabs>
              <w:rPr>
                <w:rFonts w:asciiTheme="minorHAnsi" w:hAnsiTheme="minorHAnsi" w:cstheme="minorHAnsi"/>
                <w:szCs w:val="24"/>
                <w:u w:val="single"/>
              </w:rPr>
            </w:pPr>
          </w:p>
          <w:p w:rsidR="00AA2708" w:rsidRPr="00E30102" w:rsidRDefault="00AA2708" w:rsidP="00AA2708">
            <w:pPr>
              <w:tabs>
                <w:tab w:val="left" w:pos="4125"/>
              </w:tabs>
              <w:rPr>
                <w:rFonts w:asciiTheme="minorHAnsi" w:hAnsiTheme="minorHAnsi" w:cstheme="minorHAnsi"/>
                <w:szCs w:val="24"/>
                <w:u w:val="single"/>
              </w:rPr>
            </w:pPr>
          </w:p>
          <w:p w:rsidR="00AA2708" w:rsidRPr="00E30102" w:rsidRDefault="00AA2708" w:rsidP="00AA2708">
            <w:pPr>
              <w:tabs>
                <w:tab w:val="left" w:pos="4125"/>
              </w:tabs>
              <w:rPr>
                <w:rFonts w:asciiTheme="minorHAnsi" w:hAnsiTheme="minorHAnsi" w:cstheme="minorHAnsi"/>
                <w:szCs w:val="24"/>
                <w:u w:val="single"/>
              </w:rPr>
            </w:pPr>
          </w:p>
          <w:p w:rsidR="00AA2708" w:rsidRPr="00E30102" w:rsidRDefault="00AA2708" w:rsidP="00AA2708">
            <w:pPr>
              <w:tabs>
                <w:tab w:val="left" w:pos="4125"/>
              </w:tabs>
              <w:rPr>
                <w:rFonts w:asciiTheme="minorHAnsi" w:hAnsiTheme="minorHAnsi" w:cstheme="minorHAnsi"/>
                <w:szCs w:val="24"/>
                <w:u w:val="single"/>
              </w:rPr>
            </w:pPr>
          </w:p>
          <w:p w:rsidR="00AA2708" w:rsidRPr="00E30102" w:rsidRDefault="00AA2708" w:rsidP="00AA2708">
            <w:pPr>
              <w:tabs>
                <w:tab w:val="left" w:pos="4125"/>
              </w:tabs>
              <w:rPr>
                <w:rFonts w:asciiTheme="minorHAnsi" w:hAnsiTheme="minorHAnsi" w:cstheme="minorHAnsi"/>
                <w:szCs w:val="24"/>
                <w:u w:val="single"/>
              </w:rPr>
            </w:pPr>
          </w:p>
        </w:tc>
        <w:tc>
          <w:tcPr>
            <w:tcW w:w="2268"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Change of daily temperature</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E.g. Afternoon activity</w:t>
            </w:r>
          </w:p>
        </w:tc>
        <w:tc>
          <w:tcPr>
            <w:tcW w:w="2126"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Short term influence</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E.g. Gusty and showers winds</w:t>
            </w:r>
          </w:p>
        </w:tc>
        <w:tc>
          <w:tcPr>
            <w:tcW w:w="2127"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Minor long-term damage</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E.g. Soil compaction</w:t>
            </w:r>
          </w:p>
        </w:tc>
        <w:tc>
          <w:tcPr>
            <w:tcW w:w="2268"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Extensive Environmental damage</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E.g. Drought and limited water source to support grass and trees</w:t>
            </w:r>
          </w:p>
        </w:tc>
        <w:tc>
          <w:tcPr>
            <w:tcW w:w="2126" w:type="dxa"/>
          </w:tcPr>
          <w:p w:rsidR="00AA2708" w:rsidRPr="00AA2708" w:rsidRDefault="00AA2708" w:rsidP="00AA2708">
            <w:pPr>
              <w:rPr>
                <w:rFonts w:asciiTheme="minorHAnsi" w:hAnsiTheme="minorHAnsi" w:cstheme="minorHAnsi"/>
                <w:szCs w:val="24"/>
              </w:rPr>
            </w:pPr>
            <w:r w:rsidRPr="00AA2708">
              <w:rPr>
                <w:rFonts w:asciiTheme="minorHAnsi" w:hAnsiTheme="minorHAnsi" w:cstheme="minorHAnsi"/>
                <w:szCs w:val="24"/>
              </w:rPr>
              <w:t>Widespread damage</w:t>
            </w:r>
          </w:p>
          <w:p w:rsidR="00AA2708" w:rsidRPr="00AA2708" w:rsidRDefault="00AA2708" w:rsidP="00AA2708">
            <w:pPr>
              <w:rPr>
                <w:rFonts w:asciiTheme="minorHAnsi" w:hAnsiTheme="minorHAnsi" w:cstheme="minorHAnsi"/>
                <w:i/>
                <w:szCs w:val="24"/>
              </w:rPr>
            </w:pPr>
            <w:r w:rsidRPr="00AA2708">
              <w:rPr>
                <w:rFonts w:asciiTheme="minorHAnsi" w:hAnsiTheme="minorHAnsi" w:cstheme="minorHAnsi"/>
                <w:i/>
                <w:szCs w:val="24"/>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3"/>
          <w:footerReference w:type="first" r:id="rId44"/>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AA2708">
        <w:rPr>
          <w:rFonts w:ascii="Times New Roman" w:eastAsia="Times New Roman" w:hAnsi="Times New Roman"/>
          <w:sz w:val="20"/>
        </w:rPr>
        <w:t>Bouldering</w:t>
      </w:r>
      <w:r w:rsidR="00AA2708">
        <w:rPr>
          <w:rFonts w:ascii="Times New Roman" w:eastAsia="Times New Roman" w:hAnsi="Times New Roman"/>
          <w:sz w:val="20"/>
        </w:rPr>
        <w:tab/>
      </w:r>
      <w:r w:rsidR="00AA2708">
        <w:rPr>
          <w:rFonts w:ascii="Times New Roman" w:eastAsia="Times New Roman" w:hAnsi="Times New Roman"/>
          <w:sz w:val="20"/>
        </w:rPr>
        <w:tab/>
      </w:r>
      <w:r w:rsidR="00AA2708">
        <w:rPr>
          <w:rFonts w:ascii="Times New Roman" w:eastAsia="Times New Roman" w:hAnsi="Times New Roman"/>
          <w:sz w:val="20"/>
        </w:rPr>
        <w:tab/>
      </w:r>
      <w:r w:rsidR="00AA2708">
        <w:rPr>
          <w:rFonts w:ascii="Times New Roman" w:eastAsia="Times New Roman" w:hAnsi="Times New Roman"/>
          <w:sz w:val="20"/>
        </w:rPr>
        <w:tab/>
      </w:r>
      <w:r w:rsidR="00AA2708">
        <w:rPr>
          <w:rFonts w:ascii="Times New Roman" w:eastAsia="Times New Roman" w:hAnsi="Times New Roman"/>
          <w:sz w:val="20"/>
        </w:rPr>
        <w:tab/>
      </w:r>
      <w:r w:rsidR="00AA2708">
        <w:rPr>
          <w:rFonts w:ascii="Times New Roman" w:eastAsia="Times New Roman" w:hAnsi="Times New Roman"/>
          <w:sz w:val="20"/>
        </w:rPr>
        <w:tab/>
      </w:r>
      <w:r w:rsidR="00AA2708">
        <w:rPr>
          <w:rFonts w:ascii="Times New Roman" w:eastAsia="Times New Roman" w:hAnsi="Times New Roman"/>
          <w:sz w:val="20"/>
        </w:rPr>
        <w:tab/>
      </w:r>
      <w:r w:rsidR="00AA2708">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1"/>
      </w:tblGrid>
      <w:tr w:rsidR="00AA2708" w:rsidRPr="00681EAF" w:rsidTr="00AA2708">
        <w:trPr>
          <w:cantSplit/>
          <w:trHeight w:val="1835"/>
        </w:trPr>
        <w:tc>
          <w:tcPr>
            <w:tcW w:w="648" w:type="dxa"/>
            <w:shd w:val="clear" w:color="auto" w:fill="D9D9D9" w:themeFill="background1" w:themeFillShade="D9"/>
            <w:textDirection w:val="btLr"/>
          </w:tcPr>
          <w:p w:rsidR="00AA2708" w:rsidRPr="000D3A70" w:rsidRDefault="00AA2708" w:rsidP="00AA270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AA2708" w:rsidRPr="000D3A70" w:rsidRDefault="00AA2708" w:rsidP="00AA270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AA2708" w:rsidRPr="00681EAF" w:rsidRDefault="00AA2708" w:rsidP="00AA270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Asthma</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Emotional trauma</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Exacerbating previous medical conditions</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Fear of heights</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Hair/clothing entanglement</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Head Injuries</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Unconsciousness</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Death</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Loss of self esteem</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Reduced involvement</w:t>
            </w:r>
          </w:p>
          <w:p w:rsidR="00AA2708" w:rsidRPr="00AA2708" w:rsidRDefault="00AA2708" w:rsidP="00AA2708">
            <w:pPr>
              <w:rPr>
                <w:rFonts w:ascii="Times New Roman" w:eastAsia="Times New Roman" w:hAnsi="Times New Roman"/>
                <w:sz w:val="12"/>
                <w:szCs w:val="18"/>
                <w:u w:val="single"/>
              </w:rPr>
            </w:pPr>
          </w:p>
        </w:tc>
        <w:tc>
          <w:tcPr>
            <w:tcW w:w="3261" w:type="dxa"/>
          </w:tcPr>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 xml:space="preserve">Person falling from </w:t>
            </w:r>
            <w:r w:rsidRPr="00FF15D8">
              <w:rPr>
                <w:rFonts w:ascii="Times New Roman" w:eastAsia="Times New Roman" w:hAnsi="Times New Roman"/>
                <w:sz w:val="14"/>
                <w:szCs w:val="14"/>
              </w:rPr>
              <w:tab/>
            </w:r>
          </w:p>
          <w:p w:rsidR="00AA2708" w:rsidRPr="00FF15D8" w:rsidRDefault="00AA2708" w:rsidP="00AA2708">
            <w:pPr>
              <w:numPr>
                <w:ilvl w:val="0"/>
                <w:numId w:val="12"/>
              </w:numPr>
              <w:ind w:left="375" w:hanging="142"/>
              <w:rPr>
                <w:rFonts w:ascii="Times New Roman" w:eastAsia="Times New Roman" w:hAnsi="Times New Roman"/>
                <w:sz w:val="14"/>
                <w:szCs w:val="14"/>
              </w:rPr>
            </w:pPr>
            <w:r w:rsidRPr="00FF15D8">
              <w:rPr>
                <w:rFonts w:ascii="Times New Roman" w:eastAsia="Times New Roman" w:hAnsi="Times New Roman"/>
                <w:sz w:val="14"/>
                <w:szCs w:val="14"/>
              </w:rPr>
              <w:t>Climb (Wall)</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Slipping from</w:t>
            </w:r>
            <w:r w:rsidRPr="00FF15D8">
              <w:rPr>
                <w:rFonts w:ascii="Times New Roman" w:eastAsia="Times New Roman" w:hAnsi="Times New Roman"/>
                <w:sz w:val="14"/>
                <w:szCs w:val="14"/>
              </w:rPr>
              <w:tab/>
              <w:t xml:space="preserve"> </w:t>
            </w:r>
          </w:p>
          <w:p w:rsidR="00AA2708" w:rsidRPr="00FF15D8" w:rsidRDefault="00AA2708" w:rsidP="00AA2708">
            <w:pPr>
              <w:numPr>
                <w:ilvl w:val="0"/>
                <w:numId w:val="13"/>
              </w:numPr>
              <w:ind w:left="375" w:hanging="142"/>
              <w:rPr>
                <w:rFonts w:ascii="Times New Roman" w:eastAsia="Times New Roman" w:hAnsi="Times New Roman"/>
                <w:sz w:val="14"/>
                <w:szCs w:val="14"/>
              </w:rPr>
            </w:pPr>
            <w:r w:rsidRPr="00FF15D8">
              <w:rPr>
                <w:rFonts w:ascii="Times New Roman" w:eastAsia="Times New Roman" w:hAnsi="Times New Roman"/>
                <w:sz w:val="14"/>
                <w:szCs w:val="14"/>
              </w:rPr>
              <w:t xml:space="preserve">Climb (Wall) </w:t>
            </w:r>
          </w:p>
          <w:p w:rsidR="00AA2708" w:rsidRPr="00FF15D8" w:rsidRDefault="00AA2708" w:rsidP="00AA2708">
            <w:pPr>
              <w:numPr>
                <w:ilvl w:val="0"/>
                <w:numId w:val="13"/>
              </w:numPr>
              <w:ind w:left="375" w:hanging="142"/>
              <w:rPr>
                <w:rFonts w:ascii="Times New Roman" w:eastAsia="Times New Roman" w:hAnsi="Times New Roman"/>
                <w:sz w:val="14"/>
                <w:szCs w:val="14"/>
              </w:rPr>
            </w:pPr>
            <w:r w:rsidRPr="00FF15D8">
              <w:rPr>
                <w:rFonts w:ascii="Times New Roman" w:eastAsia="Times New Roman" w:hAnsi="Times New Roman"/>
                <w:sz w:val="14"/>
                <w:szCs w:val="14"/>
              </w:rPr>
              <w:t>ground</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Equipment loss and damage</w:t>
            </w:r>
          </w:p>
          <w:p w:rsidR="00AA270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Graze or cut by wall’s surface</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Person falls - injures self</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Spotter falls - injures self</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Emotional damage</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Fear of taking part</w:t>
            </w:r>
          </w:p>
          <w:p w:rsidR="00AA2708" w:rsidRPr="00AA2708" w:rsidRDefault="00AA2708" w:rsidP="00AA2708">
            <w:pPr>
              <w:rPr>
                <w:rFonts w:ascii="Times New Roman" w:eastAsia="Times New Roman" w:hAnsi="Times New Roman"/>
                <w:sz w:val="12"/>
                <w:szCs w:val="14"/>
              </w:rPr>
            </w:pPr>
          </w:p>
        </w:tc>
        <w:tc>
          <w:tcPr>
            <w:tcW w:w="3261" w:type="dxa"/>
            <w:shd w:val="clear" w:color="auto" w:fill="auto"/>
          </w:tcPr>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Exposure to adverse weather</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Insects</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 xml:space="preserve">Bites and stings </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Infections</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Sunburn</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 xml:space="preserve">Dehydration </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Exhaustion</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Hyperthermia or Heat Exhaustion</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Dehydration</w:t>
            </w:r>
          </w:p>
          <w:p w:rsidR="00AA2708" w:rsidRPr="00FF15D8" w:rsidRDefault="00AA2708" w:rsidP="00AA2708">
            <w:pPr>
              <w:rPr>
                <w:rFonts w:ascii="Times New Roman" w:eastAsia="Times New Roman" w:hAnsi="Times New Roman"/>
                <w:sz w:val="14"/>
                <w:szCs w:val="14"/>
              </w:rPr>
            </w:pPr>
            <w:r w:rsidRPr="00FF15D8">
              <w:rPr>
                <w:rFonts w:ascii="Times New Roman" w:eastAsia="Times New Roman" w:hAnsi="Times New Roman"/>
                <w:sz w:val="14"/>
                <w:szCs w:val="14"/>
              </w:rPr>
              <w:t>Snake Bite</w:t>
            </w:r>
          </w:p>
          <w:p w:rsidR="00AA2708" w:rsidRPr="00932344" w:rsidRDefault="00AA2708" w:rsidP="00AA2708">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AA2708" w:rsidRPr="00681EAF" w:rsidTr="00AA2708">
        <w:trPr>
          <w:trHeight w:val="1490"/>
        </w:trPr>
        <w:tc>
          <w:tcPr>
            <w:tcW w:w="3090" w:type="dxa"/>
            <w:shd w:val="clear" w:color="auto" w:fill="auto"/>
          </w:tcPr>
          <w:p w:rsidR="00AA2708" w:rsidRPr="00AA2708" w:rsidRDefault="00AA2708" w:rsidP="00AA2708">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 xml:space="preserve">Movement </w:t>
            </w:r>
          </w:p>
          <w:p w:rsidR="00AA2708" w:rsidRPr="00AA2708" w:rsidRDefault="00AA2708" w:rsidP="00AA2708">
            <w:pPr>
              <w:rPr>
                <w:rFonts w:ascii="Times New Roman" w:eastAsia="Times New Roman" w:hAnsi="Times New Roman"/>
                <w:sz w:val="12"/>
                <w:szCs w:val="12"/>
              </w:rPr>
            </w:pPr>
            <w:r w:rsidRPr="00AA2708">
              <w:rPr>
                <w:rFonts w:ascii="Times New Roman" w:eastAsia="Times New Roman" w:hAnsi="Times New Roman"/>
                <w:sz w:val="12"/>
                <w:szCs w:val="12"/>
              </w:rPr>
              <w:t xml:space="preserve">Collision with; </w:t>
            </w:r>
          </w:p>
          <w:p w:rsidR="00AA2708" w:rsidRPr="00AA2708" w:rsidRDefault="00AA2708" w:rsidP="00AA2708">
            <w:pPr>
              <w:pStyle w:val="ListParagraph"/>
              <w:numPr>
                <w:ilvl w:val="0"/>
                <w:numId w:val="43"/>
              </w:numPr>
              <w:tabs>
                <w:tab w:val="left" w:pos="2176"/>
              </w:tabs>
              <w:ind w:left="173" w:hanging="142"/>
              <w:rPr>
                <w:rFonts w:ascii="Times New Roman" w:eastAsia="Times New Roman" w:hAnsi="Times New Roman"/>
                <w:sz w:val="12"/>
                <w:szCs w:val="12"/>
              </w:rPr>
            </w:pPr>
            <w:r w:rsidRPr="00AA2708">
              <w:rPr>
                <w:rFonts w:ascii="Times New Roman" w:eastAsia="Times New Roman" w:hAnsi="Times New Roman"/>
                <w:sz w:val="12"/>
                <w:szCs w:val="12"/>
              </w:rPr>
              <w:t>Others on the wall</w:t>
            </w:r>
            <w:r w:rsidRPr="00AA2708">
              <w:rPr>
                <w:rFonts w:ascii="Times New Roman" w:eastAsia="Times New Roman" w:hAnsi="Times New Roman"/>
                <w:sz w:val="12"/>
                <w:szCs w:val="12"/>
              </w:rPr>
              <w:tab/>
              <w:t>2,3 Medium</w:t>
            </w:r>
          </w:p>
          <w:p w:rsidR="00AA2708" w:rsidRPr="00AA2708" w:rsidRDefault="00AA2708" w:rsidP="00AA2708">
            <w:pPr>
              <w:pStyle w:val="ListParagraph"/>
              <w:numPr>
                <w:ilvl w:val="0"/>
                <w:numId w:val="43"/>
              </w:numPr>
              <w:tabs>
                <w:tab w:val="left" w:pos="2176"/>
              </w:tabs>
              <w:ind w:left="173" w:hanging="142"/>
              <w:rPr>
                <w:rFonts w:ascii="Times New Roman" w:eastAsia="Times New Roman" w:hAnsi="Times New Roman"/>
                <w:sz w:val="12"/>
                <w:szCs w:val="12"/>
              </w:rPr>
            </w:pPr>
            <w:r w:rsidRPr="00AA2708">
              <w:rPr>
                <w:rFonts w:ascii="Times New Roman" w:eastAsia="Times New Roman" w:hAnsi="Times New Roman"/>
                <w:sz w:val="12"/>
                <w:szCs w:val="12"/>
              </w:rPr>
              <w:t>Ground crew</w:t>
            </w:r>
            <w:r w:rsidRPr="00AA2708">
              <w:rPr>
                <w:rFonts w:ascii="Times New Roman" w:eastAsia="Times New Roman" w:hAnsi="Times New Roman"/>
                <w:sz w:val="12"/>
                <w:szCs w:val="12"/>
              </w:rPr>
              <w:tab/>
              <w:t>2,3 Medium</w:t>
            </w:r>
          </w:p>
          <w:p w:rsidR="00AA2708" w:rsidRPr="00AA2708" w:rsidRDefault="00AA2708" w:rsidP="00AA2708">
            <w:pPr>
              <w:pStyle w:val="ListParagraph"/>
              <w:numPr>
                <w:ilvl w:val="0"/>
                <w:numId w:val="43"/>
              </w:numPr>
              <w:tabs>
                <w:tab w:val="left" w:pos="2176"/>
              </w:tabs>
              <w:ind w:left="173" w:hanging="142"/>
              <w:rPr>
                <w:rFonts w:ascii="Times New Roman" w:eastAsia="Times New Roman" w:hAnsi="Times New Roman"/>
                <w:sz w:val="12"/>
                <w:szCs w:val="12"/>
              </w:rPr>
            </w:pPr>
            <w:r w:rsidRPr="00AA2708">
              <w:rPr>
                <w:rFonts w:ascii="Times New Roman" w:eastAsia="Times New Roman" w:hAnsi="Times New Roman"/>
                <w:sz w:val="12"/>
                <w:szCs w:val="12"/>
              </w:rPr>
              <w:t>Others in the group</w:t>
            </w:r>
            <w:r w:rsidRPr="00AA2708">
              <w:rPr>
                <w:rFonts w:ascii="Times New Roman" w:eastAsia="Times New Roman" w:hAnsi="Times New Roman"/>
                <w:sz w:val="12"/>
                <w:szCs w:val="12"/>
              </w:rPr>
              <w:tab/>
              <w:t>2,3 Medium</w:t>
            </w:r>
          </w:p>
          <w:p w:rsidR="00AA2708" w:rsidRPr="00AA2708" w:rsidRDefault="00AA2708" w:rsidP="00AA2708">
            <w:pPr>
              <w:pStyle w:val="ListParagraph"/>
              <w:numPr>
                <w:ilvl w:val="0"/>
                <w:numId w:val="43"/>
              </w:numPr>
              <w:tabs>
                <w:tab w:val="left" w:pos="2176"/>
              </w:tabs>
              <w:ind w:left="173" w:hanging="142"/>
              <w:rPr>
                <w:rFonts w:ascii="Times New Roman" w:eastAsia="Times New Roman" w:hAnsi="Times New Roman"/>
                <w:sz w:val="12"/>
                <w:szCs w:val="12"/>
              </w:rPr>
            </w:pPr>
            <w:r w:rsidRPr="00AA2708">
              <w:rPr>
                <w:rFonts w:ascii="Times New Roman" w:eastAsia="Times New Roman" w:hAnsi="Times New Roman"/>
                <w:sz w:val="12"/>
                <w:szCs w:val="12"/>
              </w:rPr>
              <w:t>General camp community.</w:t>
            </w:r>
            <w:r w:rsidRPr="00AA2708">
              <w:rPr>
                <w:rFonts w:ascii="Times New Roman" w:eastAsia="Times New Roman" w:hAnsi="Times New Roman"/>
                <w:sz w:val="12"/>
                <w:szCs w:val="12"/>
              </w:rPr>
              <w:tab/>
              <w:t>2,1 Medium</w:t>
            </w: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r>
              <w:rPr>
                <w:rFonts w:ascii="Times New Roman" w:eastAsia="Times New Roman" w:hAnsi="Times New Roman"/>
                <w:sz w:val="12"/>
                <w:szCs w:val="12"/>
              </w:rPr>
              <w:t>Injury                                                              3,2 Medium</w:t>
            </w:r>
          </w:p>
          <w:p w:rsidR="00AA2708" w:rsidRPr="00E310DF" w:rsidRDefault="00AA2708" w:rsidP="00AA2708">
            <w:pPr>
              <w:rPr>
                <w:rFonts w:ascii="Times New Roman" w:eastAsia="Times New Roman" w:hAnsi="Times New Roman"/>
                <w:sz w:val="12"/>
                <w:szCs w:val="12"/>
              </w:rPr>
            </w:pPr>
          </w:p>
          <w:p w:rsidR="00AA2708" w:rsidRPr="00E310DF" w:rsidRDefault="00AA2708" w:rsidP="00AA2708">
            <w:pPr>
              <w:rPr>
                <w:rFonts w:ascii="Times New Roman" w:eastAsia="Times New Roman" w:hAnsi="Times New Roman"/>
                <w:sz w:val="12"/>
                <w:szCs w:val="12"/>
              </w:rPr>
            </w:pPr>
          </w:p>
        </w:tc>
        <w:tc>
          <w:tcPr>
            <w:tcW w:w="284"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2</w:t>
            </w:r>
          </w:p>
        </w:tc>
        <w:tc>
          <w:tcPr>
            <w:tcW w:w="312"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AA2708" w:rsidRPr="00C04BF0" w:rsidRDefault="00AA2708" w:rsidP="00AA2708">
            <w:pPr>
              <w:numPr>
                <w:ilvl w:val="0"/>
                <w:numId w:val="11"/>
              </w:numPr>
              <w:rPr>
                <w:rFonts w:ascii="Times New Roman" w:eastAsia="Times New Roman" w:hAnsi="Times New Roman"/>
                <w:sz w:val="12"/>
                <w:szCs w:val="12"/>
              </w:rPr>
            </w:pPr>
            <w:r w:rsidRPr="00C04BF0">
              <w:rPr>
                <w:rFonts w:ascii="Times New Roman" w:eastAsia="Times New Roman" w:hAnsi="Times New Roman"/>
                <w:sz w:val="12"/>
                <w:szCs w:val="12"/>
              </w:rPr>
              <w:t>Clearly define areas of movement</w:t>
            </w:r>
          </w:p>
          <w:p w:rsidR="00AA2708" w:rsidRPr="00C04BF0" w:rsidRDefault="00AA2708" w:rsidP="00AA2708">
            <w:pPr>
              <w:numPr>
                <w:ilvl w:val="0"/>
                <w:numId w:val="11"/>
              </w:numPr>
              <w:rPr>
                <w:rFonts w:ascii="Times New Roman" w:eastAsia="Times New Roman" w:hAnsi="Times New Roman"/>
                <w:sz w:val="12"/>
                <w:szCs w:val="12"/>
              </w:rPr>
            </w:pPr>
            <w:r w:rsidRPr="00C04BF0">
              <w:rPr>
                <w:rFonts w:ascii="Times New Roman" w:eastAsia="Times New Roman" w:hAnsi="Times New Roman"/>
                <w:sz w:val="12"/>
                <w:szCs w:val="12"/>
              </w:rPr>
              <w:t>Student pairs or threes to stay together moving across the wall then on to supplementary pair activities until next on the wall with roles reversed</w:t>
            </w:r>
          </w:p>
          <w:p w:rsidR="00AA2708" w:rsidRPr="00C04BF0" w:rsidRDefault="00AA2708" w:rsidP="00AA2708">
            <w:pPr>
              <w:numPr>
                <w:ilvl w:val="0"/>
                <w:numId w:val="11"/>
              </w:numPr>
              <w:rPr>
                <w:rFonts w:ascii="Times New Roman" w:eastAsia="Times New Roman" w:hAnsi="Times New Roman"/>
                <w:sz w:val="12"/>
                <w:szCs w:val="12"/>
              </w:rPr>
            </w:pPr>
            <w:r w:rsidRPr="00C04BF0">
              <w:rPr>
                <w:rFonts w:ascii="Times New Roman" w:eastAsia="Times New Roman" w:hAnsi="Times New Roman"/>
                <w:sz w:val="12"/>
                <w:szCs w:val="12"/>
              </w:rPr>
              <w:t>Supplementary activities set up a safe distance from the wall</w:t>
            </w:r>
          </w:p>
          <w:p w:rsidR="00AA2708" w:rsidRPr="00C04BF0" w:rsidRDefault="00AA2708" w:rsidP="00AA2708">
            <w:pPr>
              <w:numPr>
                <w:ilvl w:val="0"/>
                <w:numId w:val="11"/>
              </w:numPr>
              <w:rPr>
                <w:rFonts w:ascii="Times New Roman" w:eastAsia="Times New Roman" w:hAnsi="Times New Roman"/>
                <w:sz w:val="12"/>
                <w:szCs w:val="12"/>
              </w:rPr>
            </w:pPr>
            <w:r w:rsidRPr="00C04BF0">
              <w:rPr>
                <w:rFonts w:ascii="Times New Roman" w:eastAsia="Times New Roman" w:hAnsi="Times New Roman"/>
                <w:sz w:val="12"/>
                <w:szCs w:val="12"/>
              </w:rPr>
              <w:t>Area cordoned off to alleviate the movement of spectators and participants in neighbouring activities</w:t>
            </w:r>
          </w:p>
          <w:p w:rsidR="00AA2708" w:rsidRPr="00C04BF0" w:rsidRDefault="00AA2708" w:rsidP="00AA2708">
            <w:pPr>
              <w:numPr>
                <w:ilvl w:val="0"/>
                <w:numId w:val="11"/>
              </w:numPr>
              <w:rPr>
                <w:rFonts w:ascii="Times New Roman" w:eastAsia="Times New Roman" w:hAnsi="Times New Roman"/>
                <w:sz w:val="12"/>
                <w:szCs w:val="12"/>
              </w:rPr>
            </w:pPr>
            <w:r w:rsidRPr="00C04BF0">
              <w:rPr>
                <w:rFonts w:ascii="Times New Roman" w:eastAsia="Times New Roman" w:hAnsi="Times New Roman"/>
                <w:sz w:val="12"/>
                <w:szCs w:val="12"/>
              </w:rPr>
              <w:t>Closely monitor all movement (wall and supplementary activities)</w:t>
            </w:r>
          </w:p>
          <w:p w:rsidR="00AA2708" w:rsidRPr="00C04BF0" w:rsidRDefault="00AA2708" w:rsidP="00AA2708">
            <w:pPr>
              <w:numPr>
                <w:ilvl w:val="0"/>
                <w:numId w:val="11"/>
              </w:numPr>
              <w:rPr>
                <w:rFonts w:ascii="Times New Roman" w:eastAsia="Times New Roman" w:hAnsi="Times New Roman"/>
                <w:sz w:val="12"/>
                <w:szCs w:val="12"/>
              </w:rPr>
            </w:pPr>
            <w:r w:rsidRPr="00C04BF0">
              <w:rPr>
                <w:rFonts w:ascii="Times New Roman" w:eastAsia="Times New Roman" w:hAnsi="Times New Roman"/>
                <w:sz w:val="12"/>
                <w:szCs w:val="12"/>
              </w:rPr>
              <w:t>Only on side of the climbing wall used at any one time</w:t>
            </w:r>
          </w:p>
          <w:p w:rsidR="00AA2708" w:rsidRPr="00E310DF" w:rsidRDefault="00AA2708" w:rsidP="00AA2708">
            <w:pPr>
              <w:numPr>
                <w:ilvl w:val="0"/>
                <w:numId w:val="11"/>
              </w:numPr>
              <w:rPr>
                <w:rFonts w:ascii="Times New Roman" w:eastAsia="Times New Roman" w:hAnsi="Times New Roman"/>
                <w:sz w:val="12"/>
                <w:szCs w:val="12"/>
              </w:rPr>
            </w:pPr>
            <w:r w:rsidRPr="00C04BF0">
              <w:rPr>
                <w:rFonts w:ascii="Times New Roman" w:eastAsia="Times New Roman" w:hAnsi="Times New Roman"/>
                <w:sz w:val="12"/>
                <w:szCs w:val="12"/>
              </w:rPr>
              <w:t xml:space="preserve">Only two groups at any one time to be on the Wall (one climber on the first half of the wall and the second climber engaged on the second half of the wall) </w:t>
            </w:r>
            <w:r>
              <w:rPr>
                <w:rFonts w:ascii="Times New Roman" w:eastAsia="Times New Roman" w:hAnsi="Times New Roman"/>
                <w:sz w:val="12"/>
                <w:szCs w:val="12"/>
              </w:rPr>
              <w:t xml:space="preserve">First aid equipment </w:t>
            </w:r>
          </w:p>
          <w:p w:rsidR="00AA2708" w:rsidRPr="00E310DF" w:rsidRDefault="00AA2708" w:rsidP="00AA2708">
            <w:pPr>
              <w:rPr>
                <w:rFonts w:ascii="Times New Roman" w:eastAsia="Times New Roman" w:hAnsi="Times New Roman"/>
                <w:sz w:val="12"/>
                <w:szCs w:val="12"/>
              </w:rPr>
            </w:pPr>
          </w:p>
        </w:tc>
        <w:tc>
          <w:tcPr>
            <w:tcW w:w="284"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1</w:t>
            </w:r>
          </w:p>
        </w:tc>
        <w:tc>
          <w:tcPr>
            <w:tcW w:w="709"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Low</w:t>
            </w:r>
          </w:p>
        </w:tc>
      </w:tr>
      <w:tr w:rsidR="00AA2708" w:rsidRPr="00681EAF" w:rsidTr="00AA2708">
        <w:trPr>
          <w:trHeight w:val="3298"/>
        </w:trPr>
        <w:tc>
          <w:tcPr>
            <w:tcW w:w="3090" w:type="dxa"/>
            <w:shd w:val="clear" w:color="auto" w:fill="auto"/>
          </w:tcPr>
          <w:p w:rsidR="00AA2708" w:rsidRPr="00E310DF" w:rsidRDefault="00AA2708" w:rsidP="00AA2708">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Misbehaviour.</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Special needs students.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Students' poor cognitive ability.</w:t>
            </w:r>
            <w:r w:rsidRPr="00E310DF">
              <w:rPr>
                <w:rFonts w:ascii="Times New Roman" w:eastAsia="Times New Roman" w:hAnsi="Times New Roman"/>
                <w:sz w:val="12"/>
                <w:szCs w:val="12"/>
              </w:rPr>
              <w:tab/>
              <w:t>4,3 High</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Inattentive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Disobedience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AA2708"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Unfocused</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AA2708" w:rsidRPr="00CF32E0" w:rsidRDefault="00AA2708" w:rsidP="00AA2708">
            <w:pPr>
              <w:rPr>
                <w:rFonts w:ascii="Times New Roman" w:eastAsia="Times New Roman" w:hAnsi="Times New Roman"/>
                <w:sz w:val="12"/>
                <w:szCs w:val="12"/>
              </w:rPr>
            </w:pPr>
          </w:p>
          <w:p w:rsidR="00AA2708" w:rsidRPr="00AA2708" w:rsidRDefault="00AA2708" w:rsidP="00AA2708">
            <w:pPr>
              <w:rPr>
                <w:rFonts w:ascii="Times New Roman" w:eastAsia="Times New Roman" w:hAnsi="Times New Roman"/>
                <w:sz w:val="12"/>
                <w:szCs w:val="12"/>
                <w:u w:val="single"/>
              </w:rPr>
            </w:pPr>
            <w:r w:rsidRPr="00AA2708">
              <w:rPr>
                <w:rFonts w:ascii="Times New Roman" w:eastAsia="Times New Roman" w:hAnsi="Times New Roman"/>
                <w:sz w:val="12"/>
                <w:szCs w:val="12"/>
                <w:u w:val="single"/>
              </w:rPr>
              <w:t>Wall Progression</w:t>
            </w:r>
          </w:p>
          <w:p w:rsidR="00AA2708" w:rsidRPr="00CF32E0"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Poor spotting technique</w:t>
            </w:r>
            <w:r w:rsidRPr="00CF32E0">
              <w:rPr>
                <w:rFonts w:ascii="Times New Roman" w:eastAsia="Times New Roman" w:hAnsi="Times New Roman"/>
                <w:sz w:val="12"/>
                <w:szCs w:val="12"/>
              </w:rPr>
              <w:tab/>
            </w:r>
            <w:r w:rsidRPr="00CF32E0">
              <w:rPr>
                <w:rFonts w:ascii="Times New Roman" w:eastAsia="Times New Roman" w:hAnsi="Times New Roman"/>
                <w:sz w:val="12"/>
                <w:szCs w:val="12"/>
              </w:rPr>
              <w:tab/>
              <w:t>3,3 Medium</w:t>
            </w:r>
          </w:p>
          <w:p w:rsidR="00AA2708" w:rsidRPr="00CF32E0"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Not enough spotters for younger groups</w:t>
            </w:r>
            <w:r w:rsidRPr="00CF32E0">
              <w:rPr>
                <w:rFonts w:ascii="Times New Roman" w:eastAsia="Times New Roman" w:hAnsi="Times New Roman"/>
                <w:sz w:val="12"/>
                <w:szCs w:val="12"/>
              </w:rPr>
              <w:tab/>
              <w:t>3,3 Medium</w:t>
            </w:r>
          </w:p>
          <w:p w:rsidR="00AA2708" w:rsidRPr="00CF32E0"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Too many climbers on the wall</w:t>
            </w:r>
            <w:r w:rsidRPr="00CF32E0">
              <w:rPr>
                <w:rFonts w:ascii="Times New Roman" w:eastAsia="Times New Roman" w:hAnsi="Times New Roman"/>
                <w:sz w:val="12"/>
                <w:szCs w:val="12"/>
              </w:rPr>
              <w:tab/>
              <w:t>3,3 Medium</w:t>
            </w:r>
          </w:p>
          <w:p w:rsidR="00AA2708" w:rsidRPr="00CF32E0"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Group size</w:t>
            </w:r>
            <w:r w:rsidRPr="00CF32E0">
              <w:rPr>
                <w:rFonts w:ascii="Times New Roman" w:eastAsia="Times New Roman" w:hAnsi="Times New Roman"/>
                <w:sz w:val="12"/>
                <w:szCs w:val="12"/>
              </w:rPr>
              <w:tab/>
            </w:r>
            <w:r w:rsidRPr="00CF32E0">
              <w:rPr>
                <w:rFonts w:ascii="Times New Roman" w:eastAsia="Times New Roman" w:hAnsi="Times New Roman"/>
                <w:sz w:val="12"/>
                <w:szCs w:val="12"/>
              </w:rPr>
              <w:tab/>
            </w:r>
            <w:r w:rsidRPr="00CF32E0">
              <w:rPr>
                <w:rFonts w:ascii="Times New Roman" w:eastAsia="Times New Roman" w:hAnsi="Times New Roman"/>
                <w:sz w:val="12"/>
                <w:szCs w:val="12"/>
              </w:rPr>
              <w:tab/>
              <w:t>3,3 Medium</w:t>
            </w:r>
          </w:p>
          <w:p w:rsidR="00AA2708" w:rsidRPr="00CF32E0"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Slip from the foot holds</w:t>
            </w:r>
            <w:r w:rsidRPr="00CF32E0">
              <w:rPr>
                <w:rFonts w:ascii="Times New Roman" w:eastAsia="Times New Roman" w:hAnsi="Times New Roman"/>
                <w:sz w:val="12"/>
                <w:szCs w:val="12"/>
              </w:rPr>
              <w:tab/>
            </w:r>
            <w:r w:rsidRPr="00CF32E0">
              <w:rPr>
                <w:rFonts w:ascii="Times New Roman" w:eastAsia="Times New Roman" w:hAnsi="Times New Roman"/>
                <w:sz w:val="12"/>
                <w:szCs w:val="12"/>
              </w:rPr>
              <w:tab/>
              <w:t>3,3 Medium</w:t>
            </w:r>
          </w:p>
          <w:p w:rsidR="00AA2708" w:rsidRPr="00CF32E0"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Lack of confidence of spotters</w:t>
            </w:r>
            <w:r w:rsidRPr="00CF32E0">
              <w:rPr>
                <w:rFonts w:ascii="Times New Roman" w:eastAsia="Times New Roman" w:hAnsi="Times New Roman"/>
                <w:sz w:val="12"/>
                <w:szCs w:val="12"/>
              </w:rPr>
              <w:tab/>
              <w:t>3,3 Medium</w:t>
            </w:r>
          </w:p>
          <w:p w:rsidR="00AA2708" w:rsidRPr="00CF32E0"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Climber excessed the recommended height</w:t>
            </w:r>
            <w:r w:rsidRPr="00CF32E0">
              <w:rPr>
                <w:rFonts w:ascii="Times New Roman" w:eastAsia="Times New Roman" w:hAnsi="Times New Roman"/>
                <w:sz w:val="12"/>
                <w:szCs w:val="12"/>
              </w:rPr>
              <w:tab/>
              <w:t>4,3 High</w:t>
            </w:r>
          </w:p>
          <w:p w:rsidR="00AA2708" w:rsidRPr="00CF32E0" w:rsidRDefault="00AA2708" w:rsidP="00AA2708">
            <w:pPr>
              <w:rPr>
                <w:rFonts w:ascii="Times New Roman" w:eastAsia="Times New Roman" w:hAnsi="Times New Roman"/>
                <w:sz w:val="12"/>
                <w:szCs w:val="12"/>
              </w:rPr>
            </w:pPr>
          </w:p>
          <w:p w:rsidR="00AA2708" w:rsidRPr="00CF32E0" w:rsidRDefault="00AA2708" w:rsidP="00AA2708">
            <w:pPr>
              <w:rPr>
                <w:rFonts w:ascii="Times New Roman" w:eastAsia="Times New Roman" w:hAnsi="Times New Roman"/>
                <w:sz w:val="12"/>
                <w:szCs w:val="12"/>
                <w:u w:val="single"/>
              </w:rPr>
            </w:pPr>
            <w:r w:rsidRPr="00CF32E0">
              <w:rPr>
                <w:rFonts w:ascii="Times New Roman" w:eastAsia="Times New Roman" w:hAnsi="Times New Roman"/>
                <w:sz w:val="12"/>
                <w:szCs w:val="12"/>
                <w:u w:val="single"/>
              </w:rPr>
              <w:t>Trust Focus</w:t>
            </w:r>
          </w:p>
          <w:p w:rsidR="00AA2708" w:rsidRPr="00CF32E0"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Lack of confidence in partner</w:t>
            </w:r>
            <w:r w:rsidRPr="00CF32E0">
              <w:rPr>
                <w:rFonts w:ascii="Times New Roman" w:eastAsia="Times New Roman" w:hAnsi="Times New Roman"/>
                <w:sz w:val="12"/>
                <w:szCs w:val="12"/>
              </w:rPr>
              <w:tab/>
            </w:r>
            <w:r w:rsidRPr="00CF32E0">
              <w:rPr>
                <w:rFonts w:ascii="Times New Roman" w:eastAsia="Times New Roman" w:hAnsi="Times New Roman"/>
                <w:sz w:val="12"/>
                <w:szCs w:val="12"/>
              </w:rPr>
              <w:tab/>
              <w:t>3,3 Medium</w:t>
            </w:r>
          </w:p>
          <w:p w:rsidR="00AA2708" w:rsidRPr="00CF32E0"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Lack of understanding in the trust</w:t>
            </w:r>
          </w:p>
          <w:p w:rsidR="00AA2708" w:rsidRPr="00CF32E0"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A “Two-way” agreement</w:t>
            </w:r>
            <w:r w:rsidRPr="00CF32E0">
              <w:rPr>
                <w:rFonts w:ascii="Times New Roman" w:eastAsia="Times New Roman" w:hAnsi="Times New Roman"/>
                <w:sz w:val="12"/>
                <w:szCs w:val="12"/>
              </w:rPr>
              <w:tab/>
            </w:r>
            <w:r w:rsidRPr="00CF32E0">
              <w:rPr>
                <w:rFonts w:ascii="Times New Roman" w:eastAsia="Times New Roman" w:hAnsi="Times New Roman"/>
                <w:sz w:val="12"/>
                <w:szCs w:val="12"/>
              </w:rPr>
              <w:tab/>
              <w:t>3,3 Medium</w:t>
            </w:r>
          </w:p>
          <w:p w:rsidR="00AA2708" w:rsidRPr="00CF32E0"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Limited value given to trust concept</w:t>
            </w:r>
            <w:r w:rsidRPr="00CF32E0">
              <w:rPr>
                <w:rFonts w:ascii="Times New Roman" w:eastAsia="Times New Roman" w:hAnsi="Times New Roman"/>
                <w:sz w:val="12"/>
                <w:szCs w:val="12"/>
              </w:rPr>
              <w:tab/>
              <w:t>3,3 Medium</w:t>
            </w:r>
          </w:p>
          <w:p w:rsidR="00AA2708" w:rsidRDefault="00AA2708" w:rsidP="00AA2708">
            <w:pPr>
              <w:rPr>
                <w:rFonts w:ascii="Times New Roman" w:eastAsia="Times New Roman" w:hAnsi="Times New Roman"/>
                <w:sz w:val="12"/>
                <w:szCs w:val="12"/>
              </w:rPr>
            </w:pPr>
            <w:r w:rsidRPr="00CF32E0">
              <w:rPr>
                <w:rFonts w:ascii="Times New Roman" w:eastAsia="Times New Roman" w:hAnsi="Times New Roman"/>
                <w:sz w:val="12"/>
                <w:szCs w:val="12"/>
              </w:rPr>
              <w:t>Limited chance to establish trust</w:t>
            </w:r>
            <w:r w:rsidRPr="00CF32E0">
              <w:rPr>
                <w:rFonts w:ascii="Times New Roman" w:eastAsia="Times New Roman" w:hAnsi="Times New Roman"/>
                <w:sz w:val="12"/>
                <w:szCs w:val="12"/>
              </w:rPr>
              <w:tab/>
              <w:t>3,3 Medium</w:t>
            </w:r>
          </w:p>
          <w:p w:rsidR="00AA2708" w:rsidRPr="00AA2708" w:rsidRDefault="00AA2708" w:rsidP="00AA2708">
            <w:pPr>
              <w:rPr>
                <w:rFonts w:ascii="Times New Roman" w:eastAsia="Times New Roman" w:hAnsi="Times New Roman"/>
                <w:sz w:val="12"/>
                <w:szCs w:val="12"/>
              </w:rPr>
            </w:pPr>
          </w:p>
        </w:tc>
        <w:tc>
          <w:tcPr>
            <w:tcW w:w="284" w:type="dxa"/>
            <w:shd w:val="clear" w:color="auto" w:fill="auto"/>
          </w:tcPr>
          <w:p w:rsidR="00AA2708"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3</w:t>
            </w:r>
          </w:p>
          <w:p w:rsidR="00AA2708" w:rsidRPr="00456F23"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Pr="00456F23"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r>
              <w:rPr>
                <w:rFonts w:ascii="Times New Roman" w:eastAsia="Times New Roman" w:hAnsi="Times New Roman"/>
                <w:sz w:val="12"/>
                <w:szCs w:val="12"/>
              </w:rPr>
              <w:t>3</w:t>
            </w: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r>
              <w:rPr>
                <w:rFonts w:ascii="Times New Roman" w:eastAsia="Times New Roman" w:hAnsi="Times New Roman"/>
                <w:sz w:val="12"/>
                <w:szCs w:val="12"/>
              </w:rPr>
              <w:t>3</w:t>
            </w: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Pr="00456F23" w:rsidRDefault="00AA2708" w:rsidP="00AA2708">
            <w:pPr>
              <w:rPr>
                <w:rFonts w:ascii="Times New Roman" w:eastAsia="Times New Roman" w:hAnsi="Times New Roman"/>
                <w:sz w:val="12"/>
                <w:szCs w:val="12"/>
              </w:rPr>
            </w:pPr>
          </w:p>
        </w:tc>
        <w:tc>
          <w:tcPr>
            <w:tcW w:w="312" w:type="dxa"/>
            <w:shd w:val="clear" w:color="auto" w:fill="auto"/>
          </w:tcPr>
          <w:p w:rsidR="00AA2708"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3</w:t>
            </w:r>
          </w:p>
          <w:p w:rsidR="00AA2708" w:rsidRPr="00456F23"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Pr="00456F23"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r>
              <w:rPr>
                <w:rFonts w:ascii="Times New Roman" w:eastAsia="Times New Roman" w:hAnsi="Times New Roman"/>
                <w:sz w:val="12"/>
                <w:szCs w:val="12"/>
              </w:rPr>
              <w:t>3</w:t>
            </w: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Pr="00456F23" w:rsidRDefault="00AA2708" w:rsidP="00AA270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AA2708"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Medium</w:t>
            </w:r>
          </w:p>
          <w:p w:rsidR="00AA2708" w:rsidRPr="00456F23" w:rsidRDefault="00AA2708" w:rsidP="00AA2708">
            <w:pPr>
              <w:rPr>
                <w:rFonts w:ascii="Times New Roman" w:eastAsia="Times New Roman" w:hAnsi="Times New Roman"/>
                <w:sz w:val="12"/>
                <w:szCs w:val="12"/>
              </w:rPr>
            </w:pPr>
          </w:p>
          <w:p w:rsidR="00AA2708" w:rsidRPr="00456F23"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r>
              <w:rPr>
                <w:rFonts w:ascii="Times New Roman" w:eastAsia="Times New Roman" w:hAnsi="Times New Roman"/>
                <w:sz w:val="12"/>
                <w:szCs w:val="12"/>
              </w:rPr>
              <w:t>Medium</w:t>
            </w: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AA2708" w:rsidRPr="00456F23" w:rsidRDefault="00AA2708" w:rsidP="00AA270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Set clear behaviour expectations.</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Implement behaviour management strategies.</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Ensure a supportive learning environment.</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u w:val="single"/>
              </w:rPr>
              <w:t>Ensure realistic personal goal setting</w:t>
            </w:r>
            <w:r w:rsidRPr="00FF15D8">
              <w:rPr>
                <w:rFonts w:ascii="Times New Roman" w:eastAsia="Times New Roman" w:hAnsi="Times New Roman"/>
                <w:sz w:val="12"/>
                <w:szCs w:val="12"/>
              </w:rPr>
              <w:t>, includ</w:t>
            </w:r>
            <w:r>
              <w:rPr>
                <w:rFonts w:ascii="Times New Roman" w:eastAsia="Times New Roman" w:hAnsi="Times New Roman"/>
                <w:sz w:val="12"/>
                <w:szCs w:val="12"/>
              </w:rPr>
              <w:t>ing</w:t>
            </w:r>
            <w:r w:rsidRPr="00FF15D8">
              <w:rPr>
                <w:rFonts w:ascii="Times New Roman" w:eastAsia="Times New Roman" w:hAnsi="Times New Roman"/>
                <w:sz w:val="12"/>
                <w:szCs w:val="12"/>
              </w:rPr>
              <w:t xml:space="preserve"> real choice in terms of entry and exit options.</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Establish a positive rapport.</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Establish effective communication pathways between staff and participants.</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 xml:space="preserve">Share common expectations with regard to participant performance, equipment </w:t>
            </w:r>
            <w:proofErr w:type="gramStart"/>
            <w:r w:rsidRPr="00FF15D8">
              <w:rPr>
                <w:rFonts w:ascii="Times New Roman" w:eastAsia="Times New Roman" w:hAnsi="Times New Roman"/>
                <w:sz w:val="12"/>
                <w:szCs w:val="12"/>
              </w:rPr>
              <w:t>use</w:t>
            </w:r>
            <w:proofErr w:type="gramEnd"/>
            <w:r w:rsidRPr="00FF15D8">
              <w:rPr>
                <w:rFonts w:ascii="Times New Roman" w:eastAsia="Times New Roman" w:hAnsi="Times New Roman"/>
                <w:sz w:val="12"/>
                <w:szCs w:val="12"/>
              </w:rPr>
              <w:t xml:space="preserve"> etc. </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sidR="008F1098">
              <w:rPr>
                <w:rFonts w:ascii="Times New Roman" w:eastAsia="Times New Roman" w:hAnsi="Times New Roman"/>
                <w:sz w:val="12"/>
                <w:szCs w:val="12"/>
              </w:rPr>
              <w:t xml:space="preserve">in </w:t>
            </w:r>
            <w:r w:rsidRPr="00FF15D8">
              <w:rPr>
                <w:rFonts w:ascii="Times New Roman" w:eastAsia="Times New Roman" w:hAnsi="Times New Roman"/>
                <w:sz w:val="12"/>
                <w:szCs w:val="12"/>
              </w:rPr>
              <w:t>the session.</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 xml:space="preserve">Negotiate clear role description for all staff and students. </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Provision to modify or abort the activity as situation dictates.</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Lead-up trust activities to assess the group cohesion and individual behaviours</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 xml:space="preserve">Reinforce the focus of working in pairs to support and develop a trust within the group </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Correct “spotting technique” demonstrated and practiced through trust activity (Wind in the Willow)</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No “climber” on the wall until their spotter is in place and vigilant</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Wall marked at the 1.5 metre</w:t>
            </w:r>
            <w:r w:rsidRPr="00FF15D8">
              <w:rPr>
                <w:rFonts w:ascii="Times New Roman" w:eastAsia="Times New Roman" w:hAnsi="Times New Roman"/>
                <w:b/>
                <w:sz w:val="12"/>
                <w:szCs w:val="12"/>
              </w:rPr>
              <w:t>. No part of the climber</w:t>
            </w:r>
            <w:r w:rsidRPr="00FF15D8">
              <w:rPr>
                <w:rFonts w:ascii="Times New Roman" w:eastAsia="Times New Roman" w:hAnsi="Times New Roman"/>
                <w:sz w:val="12"/>
                <w:szCs w:val="12"/>
              </w:rPr>
              <w:t xml:space="preserve"> (hand, head shoulder or foot) above this mark.</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Appropriate program sequencing e.g. to avoid participant and instructor fatigue.</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Appropriate sequencing to establish a level of trust and co-operation.</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Continually monitor student pair/groups performance reinforcing safe spotting technique</w:t>
            </w:r>
          </w:p>
          <w:p w:rsidR="00AA270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Monitor all areas to ensure maximum engagement and support</w:t>
            </w:r>
          </w:p>
          <w:p w:rsidR="00AA2708" w:rsidRPr="00AA2708" w:rsidRDefault="00AA2708" w:rsidP="00AA2708">
            <w:pPr>
              <w:rPr>
                <w:rFonts w:ascii="Times New Roman" w:eastAsia="Times New Roman" w:hAnsi="Times New Roman"/>
                <w:sz w:val="12"/>
                <w:szCs w:val="12"/>
              </w:rPr>
            </w:pPr>
          </w:p>
        </w:tc>
        <w:tc>
          <w:tcPr>
            <w:tcW w:w="284" w:type="dxa"/>
            <w:shd w:val="clear" w:color="auto" w:fill="auto"/>
          </w:tcPr>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2</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2</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2</w:t>
            </w:r>
          </w:p>
        </w:tc>
        <w:tc>
          <w:tcPr>
            <w:tcW w:w="283" w:type="dxa"/>
            <w:shd w:val="clear" w:color="auto" w:fill="auto"/>
          </w:tcPr>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2</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2</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2</w:t>
            </w:r>
          </w:p>
        </w:tc>
        <w:tc>
          <w:tcPr>
            <w:tcW w:w="709" w:type="dxa"/>
            <w:shd w:val="clear" w:color="auto" w:fill="auto"/>
          </w:tcPr>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Medium</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Medium</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Medium</w:t>
            </w:r>
          </w:p>
        </w:tc>
      </w:tr>
      <w:tr w:rsidR="00AA2708" w:rsidRPr="00681EAF" w:rsidTr="000D3A70">
        <w:trPr>
          <w:trHeight w:val="990"/>
        </w:trPr>
        <w:tc>
          <w:tcPr>
            <w:tcW w:w="3090" w:type="dxa"/>
            <w:shd w:val="clear" w:color="auto" w:fill="auto"/>
          </w:tcPr>
          <w:p w:rsidR="00AA2708" w:rsidRPr="00E310DF" w:rsidRDefault="00AA2708" w:rsidP="00AA2708">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Medical problems.</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Pre-existing medical conditions</w:t>
            </w:r>
            <w:r w:rsidRPr="00E310DF">
              <w:rPr>
                <w:rFonts w:ascii="Times New Roman" w:eastAsia="Times New Roman" w:hAnsi="Times New Roman"/>
                <w:sz w:val="12"/>
                <w:szCs w:val="12"/>
              </w:rPr>
              <w:tab/>
              <w:t>3,3 Medium</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Fatigue &amp; Exhaustion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Climber’s excessive weight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 Physical health &amp; fitness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 Excessive weight impact on</w:t>
            </w:r>
            <w:r>
              <w:rPr>
                <w:rFonts w:ascii="Times New Roman" w:eastAsia="Times New Roman" w:hAnsi="Times New Roman"/>
                <w:sz w:val="12"/>
                <w:szCs w:val="12"/>
              </w:rPr>
              <w:t xml:space="preserve"> spotters</w:t>
            </w:r>
            <w:r w:rsidRPr="00E310DF">
              <w:rPr>
                <w:rFonts w:ascii="Times New Roman" w:eastAsia="Times New Roman" w:hAnsi="Times New Roman"/>
                <w:sz w:val="12"/>
                <w:szCs w:val="12"/>
              </w:rPr>
              <w:tab/>
              <w:t>3,3 Medium</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Loose clothing/jewellery/hair.</w:t>
            </w:r>
            <w:r w:rsidRPr="00E310DF">
              <w:rPr>
                <w:rFonts w:ascii="Times New Roman" w:eastAsia="Times New Roman" w:hAnsi="Times New Roman"/>
                <w:sz w:val="12"/>
                <w:szCs w:val="12"/>
              </w:rPr>
              <w:tab/>
              <w:t>3,2 Medium</w:t>
            </w:r>
          </w:p>
          <w:p w:rsidR="00AA2708"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Emotional distress</w:t>
            </w:r>
            <w:r>
              <w:rPr>
                <w:rFonts w:ascii="Times New Roman" w:eastAsia="Times New Roman" w:hAnsi="Times New Roman"/>
                <w:sz w:val="12"/>
                <w:szCs w:val="12"/>
              </w:rPr>
              <w:t xml:space="preserve"> </w:t>
            </w:r>
            <w:r w:rsidRPr="00E310DF">
              <w:rPr>
                <w:rFonts w:ascii="Times New Roman" w:eastAsia="Times New Roman" w:hAnsi="Times New Roman"/>
                <w:sz w:val="12"/>
                <w:szCs w:val="12"/>
              </w:rPr>
              <w:t>(anxiety, peer pressure)</w:t>
            </w:r>
            <w:r w:rsidRPr="00E310DF">
              <w:rPr>
                <w:rFonts w:ascii="Times New Roman" w:eastAsia="Times New Roman" w:hAnsi="Times New Roman"/>
                <w:sz w:val="12"/>
                <w:szCs w:val="12"/>
              </w:rPr>
              <w:tab/>
              <w:t>3,3 Medium</w:t>
            </w:r>
          </w:p>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 xml:space="preserve">Special Needs (fear, </w:t>
            </w:r>
            <w:proofErr w:type="gramStart"/>
            <w:r>
              <w:rPr>
                <w:rFonts w:ascii="Times New Roman" w:eastAsia="Times New Roman" w:hAnsi="Times New Roman"/>
                <w:sz w:val="12"/>
                <w:szCs w:val="12"/>
              </w:rPr>
              <w:t xml:space="preserve">anxiety)   </w:t>
            </w:r>
            <w:proofErr w:type="gramEnd"/>
            <w:r>
              <w:rPr>
                <w:rFonts w:ascii="Times New Roman" w:eastAsia="Times New Roman" w:hAnsi="Times New Roman"/>
                <w:sz w:val="12"/>
                <w:szCs w:val="12"/>
              </w:rPr>
              <w:t xml:space="preserve">                       3,3 Medium</w:t>
            </w:r>
          </w:p>
          <w:p w:rsidR="00AA2708" w:rsidRPr="00E310DF" w:rsidRDefault="00AA2708" w:rsidP="00AA2708">
            <w:pPr>
              <w:rPr>
                <w:rFonts w:ascii="Times New Roman" w:eastAsia="Times New Roman" w:hAnsi="Times New Roman"/>
                <w:sz w:val="12"/>
                <w:szCs w:val="12"/>
              </w:rPr>
            </w:pPr>
          </w:p>
          <w:p w:rsidR="00AA2708" w:rsidRPr="00E310DF" w:rsidRDefault="00AA2708" w:rsidP="00AA2708">
            <w:pPr>
              <w:rPr>
                <w:rFonts w:ascii="Times New Roman" w:eastAsia="Times New Roman" w:hAnsi="Times New Roman"/>
                <w:sz w:val="12"/>
                <w:szCs w:val="12"/>
              </w:rPr>
            </w:pPr>
          </w:p>
        </w:tc>
        <w:tc>
          <w:tcPr>
            <w:tcW w:w="284"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312"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Provide physical aids appropriate to the needs of the participants. </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Vigilant supervision. </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Session to be appropriate/modified to medical needs. </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Secure long hair appropriately. </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are to use their own cups or water bottles.</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Detailed medical history for all participants to be held by Admin. </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Leader to be familiar with and understand medical synopsis. </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the individual's medication is carried/available.</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Emergency equipment immediately available</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Gloves and resuscitation mask to be available.</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AA2708" w:rsidRPr="00E310DF" w:rsidRDefault="00AA2708" w:rsidP="00AA2708">
            <w:pPr>
              <w:ind w:left="113"/>
              <w:rPr>
                <w:rFonts w:ascii="Times New Roman" w:eastAsia="Times New Roman" w:hAnsi="Times New Roman"/>
                <w:sz w:val="12"/>
                <w:szCs w:val="12"/>
              </w:rPr>
            </w:pPr>
          </w:p>
        </w:tc>
        <w:tc>
          <w:tcPr>
            <w:tcW w:w="284"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AA2708" w:rsidRPr="00681EAF" w:rsidTr="00966823">
        <w:trPr>
          <w:trHeight w:val="2581"/>
        </w:trPr>
        <w:tc>
          <w:tcPr>
            <w:tcW w:w="3090" w:type="dxa"/>
            <w:shd w:val="clear" w:color="auto" w:fill="auto"/>
          </w:tcPr>
          <w:p w:rsidR="00AA2708" w:rsidRPr="002C0691" w:rsidRDefault="00AA2708" w:rsidP="00AA2708">
            <w:pPr>
              <w:rPr>
                <w:rFonts w:ascii="Times New Roman" w:eastAsia="Times New Roman" w:hAnsi="Times New Roman"/>
                <w:sz w:val="12"/>
                <w:szCs w:val="12"/>
                <w:u w:val="single"/>
              </w:rPr>
            </w:pPr>
            <w:r w:rsidRPr="002C0691">
              <w:rPr>
                <w:rFonts w:ascii="Times New Roman" w:eastAsia="Times New Roman" w:hAnsi="Times New Roman"/>
                <w:sz w:val="12"/>
                <w:szCs w:val="12"/>
                <w:u w:val="single"/>
              </w:rPr>
              <w:t>Staff Competencies</w:t>
            </w:r>
          </w:p>
          <w:p w:rsidR="00AA2708" w:rsidRPr="002C0691" w:rsidRDefault="00AA2708" w:rsidP="00AA2708">
            <w:pPr>
              <w:rPr>
                <w:rFonts w:ascii="Times New Roman" w:eastAsia="Times New Roman" w:hAnsi="Times New Roman"/>
                <w:sz w:val="12"/>
                <w:szCs w:val="12"/>
              </w:rPr>
            </w:pPr>
            <w:r w:rsidRPr="002C0691">
              <w:rPr>
                <w:rFonts w:ascii="Times New Roman" w:eastAsia="Times New Roman" w:hAnsi="Times New Roman"/>
                <w:sz w:val="12"/>
                <w:szCs w:val="12"/>
              </w:rPr>
              <w:t>Insufficient supervisors.</w:t>
            </w:r>
            <w:r w:rsidRPr="002C0691">
              <w:rPr>
                <w:rFonts w:ascii="Times New Roman" w:eastAsia="Times New Roman" w:hAnsi="Times New Roman"/>
                <w:sz w:val="12"/>
                <w:szCs w:val="12"/>
              </w:rPr>
              <w:tab/>
            </w:r>
            <w:r w:rsidRPr="002C0691">
              <w:rPr>
                <w:rFonts w:ascii="Times New Roman" w:eastAsia="Times New Roman" w:hAnsi="Times New Roman"/>
                <w:sz w:val="12"/>
                <w:szCs w:val="12"/>
              </w:rPr>
              <w:tab/>
              <w:t>3,2 Medium</w:t>
            </w:r>
          </w:p>
          <w:p w:rsidR="00AA2708" w:rsidRPr="002C0691" w:rsidRDefault="00AA2708" w:rsidP="00AA2708">
            <w:pPr>
              <w:rPr>
                <w:rFonts w:ascii="Times New Roman" w:eastAsia="Times New Roman" w:hAnsi="Times New Roman"/>
                <w:sz w:val="12"/>
                <w:szCs w:val="12"/>
              </w:rPr>
            </w:pPr>
            <w:r w:rsidRPr="002C0691">
              <w:rPr>
                <w:rFonts w:ascii="Times New Roman" w:eastAsia="Times New Roman" w:hAnsi="Times New Roman"/>
                <w:sz w:val="12"/>
                <w:szCs w:val="12"/>
              </w:rPr>
              <w:t>Poor group control.</w:t>
            </w:r>
            <w:r w:rsidRPr="002C0691">
              <w:rPr>
                <w:rFonts w:ascii="Times New Roman" w:eastAsia="Times New Roman" w:hAnsi="Times New Roman"/>
                <w:sz w:val="12"/>
                <w:szCs w:val="12"/>
              </w:rPr>
              <w:tab/>
            </w:r>
            <w:r w:rsidRPr="002C0691">
              <w:rPr>
                <w:rFonts w:ascii="Times New Roman" w:eastAsia="Times New Roman" w:hAnsi="Times New Roman"/>
                <w:sz w:val="12"/>
                <w:szCs w:val="12"/>
              </w:rPr>
              <w:tab/>
              <w:t xml:space="preserve">3,2 Medium </w:t>
            </w:r>
          </w:p>
          <w:p w:rsidR="00AA2708" w:rsidRPr="002C0691" w:rsidRDefault="00AA2708" w:rsidP="00AA2708">
            <w:pPr>
              <w:rPr>
                <w:rFonts w:ascii="Times New Roman" w:eastAsia="Times New Roman" w:hAnsi="Times New Roman"/>
                <w:sz w:val="12"/>
                <w:szCs w:val="12"/>
              </w:rPr>
            </w:pPr>
            <w:r w:rsidRPr="002C0691">
              <w:rPr>
                <w:rFonts w:ascii="Times New Roman" w:eastAsia="Times New Roman" w:hAnsi="Times New Roman"/>
                <w:sz w:val="12"/>
                <w:szCs w:val="12"/>
              </w:rPr>
              <w:t>Poor instruction skills.</w:t>
            </w:r>
            <w:r w:rsidRPr="002C0691">
              <w:rPr>
                <w:rFonts w:ascii="Times New Roman" w:eastAsia="Times New Roman" w:hAnsi="Times New Roman"/>
                <w:sz w:val="12"/>
                <w:szCs w:val="12"/>
              </w:rPr>
              <w:tab/>
            </w:r>
            <w:r w:rsidRPr="002C0691">
              <w:rPr>
                <w:rFonts w:ascii="Times New Roman" w:eastAsia="Times New Roman" w:hAnsi="Times New Roman"/>
                <w:sz w:val="12"/>
                <w:szCs w:val="12"/>
              </w:rPr>
              <w:tab/>
              <w:t>4,3 High</w:t>
            </w:r>
          </w:p>
          <w:p w:rsidR="00AA2708" w:rsidRPr="002C0691" w:rsidRDefault="00AA2708" w:rsidP="00AA2708">
            <w:pPr>
              <w:rPr>
                <w:rFonts w:ascii="Times New Roman" w:eastAsia="Times New Roman" w:hAnsi="Times New Roman"/>
                <w:sz w:val="12"/>
                <w:szCs w:val="12"/>
              </w:rPr>
            </w:pPr>
            <w:r w:rsidRPr="002C0691">
              <w:rPr>
                <w:rFonts w:ascii="Times New Roman" w:eastAsia="Times New Roman" w:hAnsi="Times New Roman"/>
                <w:sz w:val="12"/>
                <w:szCs w:val="12"/>
              </w:rPr>
              <w:t>Lack of equipment knowledge.</w:t>
            </w:r>
            <w:r w:rsidRPr="002C0691">
              <w:rPr>
                <w:rFonts w:ascii="Times New Roman" w:eastAsia="Times New Roman" w:hAnsi="Times New Roman"/>
                <w:sz w:val="12"/>
                <w:szCs w:val="12"/>
              </w:rPr>
              <w:tab/>
              <w:t>3,3 Medium</w:t>
            </w:r>
          </w:p>
          <w:p w:rsidR="00AA2708" w:rsidRPr="00E310DF" w:rsidRDefault="00AA2708" w:rsidP="00AA2708">
            <w:pPr>
              <w:rPr>
                <w:rFonts w:ascii="Times New Roman" w:eastAsia="Times New Roman" w:hAnsi="Times New Roman"/>
                <w:sz w:val="12"/>
                <w:szCs w:val="12"/>
              </w:rPr>
            </w:pPr>
            <w:r w:rsidRPr="002C0691">
              <w:rPr>
                <w:rFonts w:ascii="Times New Roman" w:eastAsia="Times New Roman" w:hAnsi="Times New Roman"/>
                <w:sz w:val="12"/>
                <w:szCs w:val="12"/>
              </w:rPr>
              <w:t>Lack of effective spotter techniques.</w:t>
            </w:r>
            <w:r w:rsidRPr="002C0691">
              <w:rPr>
                <w:rFonts w:ascii="Times New Roman" w:eastAsia="Times New Roman" w:hAnsi="Times New Roman"/>
                <w:sz w:val="12"/>
                <w:szCs w:val="12"/>
              </w:rPr>
              <w:tab/>
              <w:t>4,3 High Leader inexperience</w:t>
            </w:r>
            <w:r w:rsidRPr="002C0691">
              <w:rPr>
                <w:rFonts w:ascii="Times New Roman" w:eastAsia="Times New Roman" w:hAnsi="Times New Roman"/>
                <w:sz w:val="12"/>
                <w:szCs w:val="12"/>
              </w:rPr>
              <w:tab/>
            </w:r>
            <w:r w:rsidRPr="002C0691">
              <w:rPr>
                <w:rFonts w:ascii="Times New Roman" w:eastAsia="Times New Roman" w:hAnsi="Times New Roman"/>
                <w:sz w:val="12"/>
                <w:szCs w:val="12"/>
              </w:rPr>
              <w:tab/>
              <w:t>3,2 Medium</w:t>
            </w:r>
          </w:p>
        </w:tc>
        <w:tc>
          <w:tcPr>
            <w:tcW w:w="284"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Staff trained in emergency procedures </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 suitability of activity in consultation with Admin. Staff, and the student if required.</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Assessing participants' ability with regard to maturity, cognitive ability, physical strength and emotional readiness.</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 briefing and appropriate sequencing.</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Consider</w:t>
            </w:r>
            <w:r>
              <w:rPr>
                <w:rFonts w:ascii="Times New Roman" w:eastAsia="Times New Roman" w:hAnsi="Times New Roman"/>
                <w:sz w:val="12"/>
                <w:szCs w:val="12"/>
              </w:rPr>
              <w:t xml:space="preserve"> working groups </w:t>
            </w:r>
            <w:r w:rsidRPr="00E310DF">
              <w:rPr>
                <w:rFonts w:ascii="Times New Roman" w:eastAsia="Times New Roman" w:hAnsi="Times New Roman"/>
                <w:sz w:val="12"/>
                <w:szCs w:val="12"/>
              </w:rPr>
              <w:t>appropriate to size groupings.</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AA2708"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Proven and demonstrated leader competence.</w:t>
            </w:r>
          </w:p>
          <w:p w:rsidR="00AA2708" w:rsidRPr="00FF15D8" w:rsidRDefault="00AA2708" w:rsidP="00AA2708">
            <w:pPr>
              <w:numPr>
                <w:ilvl w:val="0"/>
                <w:numId w:val="11"/>
              </w:numPr>
              <w:rPr>
                <w:rFonts w:ascii="Times New Roman" w:eastAsia="Times New Roman" w:hAnsi="Times New Roman"/>
                <w:sz w:val="12"/>
                <w:szCs w:val="12"/>
                <w:u w:val="single"/>
              </w:rPr>
            </w:pPr>
            <w:r w:rsidRPr="00FF15D8">
              <w:rPr>
                <w:rFonts w:ascii="Times New Roman" w:eastAsia="Times New Roman" w:hAnsi="Times New Roman"/>
                <w:sz w:val="12"/>
                <w:szCs w:val="12"/>
                <w:u w:val="single"/>
              </w:rPr>
              <w:t>Spotters</w:t>
            </w:r>
            <w:r w:rsidRPr="00FF15D8">
              <w:rPr>
                <w:rFonts w:ascii="Times New Roman" w:eastAsia="Times New Roman" w:hAnsi="Times New Roman"/>
                <w:sz w:val="12"/>
                <w:szCs w:val="12"/>
              </w:rPr>
              <w:t xml:space="preserve"> </w:t>
            </w:r>
            <w:r w:rsidRPr="00FF15D8">
              <w:rPr>
                <w:rFonts w:ascii="Times New Roman" w:eastAsia="Times New Roman" w:hAnsi="Times New Roman"/>
                <w:sz w:val="12"/>
                <w:szCs w:val="12"/>
              </w:rPr>
              <w:tab/>
            </w:r>
          </w:p>
          <w:p w:rsidR="00AA2708" w:rsidRPr="00FF15D8" w:rsidRDefault="00AA2708" w:rsidP="00AA2708">
            <w:pPr>
              <w:numPr>
                <w:ilvl w:val="0"/>
                <w:numId w:val="41"/>
              </w:numPr>
              <w:ind w:left="351" w:hanging="142"/>
              <w:contextualSpacing/>
              <w:rPr>
                <w:rFonts w:ascii="Times New Roman" w:eastAsia="Times New Roman" w:hAnsi="Times New Roman"/>
                <w:sz w:val="12"/>
                <w:szCs w:val="12"/>
              </w:rPr>
            </w:pPr>
            <w:r w:rsidRPr="00FF15D8">
              <w:rPr>
                <w:rFonts w:ascii="Times New Roman" w:eastAsia="Times New Roman" w:hAnsi="Times New Roman"/>
                <w:sz w:val="12"/>
                <w:szCs w:val="12"/>
              </w:rPr>
              <w:t>Prep – Yr. 3    individual adult supervision and spotting</w:t>
            </w:r>
          </w:p>
          <w:p w:rsidR="00AA2708" w:rsidRPr="00E310DF" w:rsidRDefault="00AA2708" w:rsidP="00966823">
            <w:pPr>
              <w:numPr>
                <w:ilvl w:val="0"/>
                <w:numId w:val="11"/>
              </w:numPr>
              <w:ind w:left="340" w:hanging="133"/>
              <w:rPr>
                <w:rFonts w:ascii="Times New Roman" w:eastAsia="Times New Roman" w:hAnsi="Times New Roman"/>
                <w:sz w:val="12"/>
                <w:szCs w:val="12"/>
              </w:rPr>
            </w:pPr>
            <w:r w:rsidRPr="00FF15D8">
              <w:rPr>
                <w:rFonts w:ascii="Times New Roman" w:eastAsia="Times New Roman" w:hAnsi="Times New Roman"/>
                <w:sz w:val="12"/>
                <w:szCs w:val="12"/>
              </w:rPr>
              <w:t>Yr. 4</w:t>
            </w:r>
          </w:p>
        </w:tc>
        <w:tc>
          <w:tcPr>
            <w:tcW w:w="284"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lastRenderedPageBreak/>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AA2708" w:rsidRPr="00681EAF" w:rsidTr="009F2337">
        <w:trPr>
          <w:trHeight w:val="2568"/>
        </w:trPr>
        <w:tc>
          <w:tcPr>
            <w:tcW w:w="3090" w:type="dxa"/>
            <w:shd w:val="clear" w:color="auto" w:fill="auto"/>
          </w:tcPr>
          <w:p w:rsidR="00AA2708" w:rsidRPr="00FF15D8" w:rsidRDefault="00AA2708" w:rsidP="00AA2708">
            <w:pPr>
              <w:rPr>
                <w:rFonts w:ascii="Times New Roman" w:eastAsia="Times New Roman" w:hAnsi="Times New Roman"/>
                <w:sz w:val="12"/>
                <w:szCs w:val="12"/>
                <w:u w:val="single"/>
              </w:rPr>
            </w:pPr>
            <w:r w:rsidRPr="00FF15D8">
              <w:rPr>
                <w:rFonts w:ascii="Times New Roman" w:eastAsia="Times New Roman" w:hAnsi="Times New Roman"/>
                <w:sz w:val="12"/>
                <w:szCs w:val="12"/>
                <w:u w:val="single"/>
              </w:rPr>
              <w:t>Equipment failure</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ab/>
            </w:r>
            <w:r w:rsidRPr="00FF15D8">
              <w:rPr>
                <w:rFonts w:ascii="Times New Roman" w:eastAsia="Times New Roman" w:hAnsi="Times New Roman"/>
                <w:sz w:val="12"/>
                <w:szCs w:val="12"/>
              </w:rPr>
              <w:tab/>
            </w:r>
          </w:p>
          <w:p w:rsidR="00AA2708" w:rsidRPr="00FF15D8" w:rsidRDefault="00AA2708" w:rsidP="00AA2708">
            <w:pPr>
              <w:rPr>
                <w:rFonts w:ascii="Times New Roman" w:eastAsia="Times New Roman" w:hAnsi="Times New Roman"/>
                <w:sz w:val="12"/>
                <w:szCs w:val="12"/>
                <w:u w:val="single"/>
              </w:rPr>
            </w:pPr>
            <w:r w:rsidRPr="00FF15D8">
              <w:rPr>
                <w:rFonts w:ascii="Times New Roman" w:eastAsia="Times New Roman" w:hAnsi="Times New Roman"/>
                <w:sz w:val="12"/>
                <w:szCs w:val="12"/>
                <w:u w:val="single"/>
              </w:rPr>
              <w:t xml:space="preserve">Wall  </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Ill-positioned sitting Crates</w:t>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t>3,2 Medium</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Hand holds</w:t>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t>4,2 High</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Wall wear &amp; tear</w:t>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t>4,3 High</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Soft-fall contamination</w:t>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t>3,2 Medium</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Soft-fall surface irregularities</w:t>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t>3,3 Medium</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Exposed Climbing Wall anchors</w:t>
            </w:r>
            <w:r w:rsidRPr="00FF15D8">
              <w:rPr>
                <w:rFonts w:ascii="Times New Roman" w:eastAsia="Times New Roman" w:hAnsi="Times New Roman"/>
                <w:sz w:val="12"/>
                <w:szCs w:val="12"/>
              </w:rPr>
              <w:tab/>
              <w:t>3,2 Medium</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Incorrect use of wall and handholds</w:t>
            </w:r>
            <w:r w:rsidRPr="00FF15D8">
              <w:rPr>
                <w:rFonts w:ascii="Times New Roman" w:eastAsia="Times New Roman" w:hAnsi="Times New Roman"/>
                <w:sz w:val="12"/>
                <w:szCs w:val="12"/>
              </w:rPr>
              <w:tab/>
              <w:t>4,3 High</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u w:val="single"/>
              </w:rPr>
            </w:pPr>
            <w:r w:rsidRPr="00FF15D8">
              <w:rPr>
                <w:rFonts w:ascii="Times New Roman" w:eastAsia="Times New Roman" w:hAnsi="Times New Roman"/>
                <w:sz w:val="12"/>
                <w:szCs w:val="12"/>
                <w:u w:val="single"/>
              </w:rPr>
              <w:t>Supplementary Equipment</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Broken hoops</w:t>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t>3,2 Medium</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Missing items</w:t>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t>1,2 Low</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Broken items</w:t>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t>2,3 Medium</w:t>
            </w: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Irregular ground</w:t>
            </w:r>
            <w:r w:rsidRPr="00FF15D8">
              <w:rPr>
                <w:rFonts w:ascii="Times New Roman" w:eastAsia="Times New Roman" w:hAnsi="Times New Roman"/>
                <w:sz w:val="12"/>
                <w:szCs w:val="12"/>
              </w:rPr>
              <w:tab/>
            </w:r>
            <w:r w:rsidRPr="00FF15D8">
              <w:rPr>
                <w:rFonts w:ascii="Times New Roman" w:eastAsia="Times New Roman" w:hAnsi="Times New Roman"/>
                <w:sz w:val="12"/>
                <w:szCs w:val="12"/>
              </w:rPr>
              <w:tab/>
              <w:t>3,3 Medium</w:t>
            </w:r>
          </w:p>
          <w:p w:rsidR="00AA2708" w:rsidRPr="00FF15D8" w:rsidRDefault="00AA2708" w:rsidP="00AA2708">
            <w:pPr>
              <w:ind w:left="540"/>
              <w:rPr>
                <w:rFonts w:ascii="Times New Roman" w:eastAsia="Times New Roman" w:hAnsi="Times New Roman"/>
                <w:sz w:val="12"/>
                <w:szCs w:val="12"/>
              </w:rPr>
            </w:pPr>
          </w:p>
        </w:tc>
        <w:tc>
          <w:tcPr>
            <w:tcW w:w="284" w:type="dxa"/>
            <w:shd w:val="clear" w:color="auto" w:fill="auto"/>
          </w:tcPr>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4</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966823" w:rsidRPr="00FF15D8" w:rsidRDefault="00966823"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 xml:space="preserve">3 </w:t>
            </w:r>
          </w:p>
        </w:tc>
        <w:tc>
          <w:tcPr>
            <w:tcW w:w="283" w:type="dxa"/>
            <w:shd w:val="clear" w:color="auto" w:fill="auto"/>
          </w:tcPr>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2</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966823" w:rsidRPr="00FF15D8" w:rsidRDefault="00966823"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2</w:t>
            </w:r>
          </w:p>
        </w:tc>
        <w:tc>
          <w:tcPr>
            <w:tcW w:w="709" w:type="dxa"/>
            <w:shd w:val="clear" w:color="auto" w:fill="auto"/>
          </w:tcPr>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High</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Default="00AA2708" w:rsidP="00AA2708">
            <w:pPr>
              <w:rPr>
                <w:rFonts w:ascii="Times New Roman" w:eastAsia="Times New Roman" w:hAnsi="Times New Roman"/>
                <w:sz w:val="12"/>
                <w:szCs w:val="12"/>
              </w:rPr>
            </w:pPr>
          </w:p>
          <w:p w:rsidR="00966823" w:rsidRPr="00FF15D8" w:rsidRDefault="00966823"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Medium</w:t>
            </w:r>
          </w:p>
        </w:tc>
        <w:tc>
          <w:tcPr>
            <w:tcW w:w="4848" w:type="dxa"/>
            <w:shd w:val="clear" w:color="auto" w:fill="auto"/>
          </w:tcPr>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Assessment of participant ability to use equipment.</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Briefing including an awareness of the hazards.</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Briefing on correct use and awareness of consequences of incorrect use of spotting</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Wall inspection prior and during the activity</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Tighten loose and spinning hand holds</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Withdraw, appropriately mark and dispose of unserviceable and faulty equipment</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Regular safety audits on the wall. (Yearly main Professional Inspection)</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Ensure vigilance of the course to prevent access when not under supervision.</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Ensure soft fall material evenly spread to a depth of 300 mm</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Replace soft fall material should it become contaminated or break down/compost</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Ensure threader cord or belay ropes (used during the operation of the climbing wall) are removed or tucked away before the start of the session</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Regular inspection and maintenance of all equipment.</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Bin broken and usable gear.</w:t>
            </w:r>
          </w:p>
          <w:p w:rsidR="00AA2708" w:rsidRPr="002C0691"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Staff ability to recognise worn or faulty equipment.</w:t>
            </w:r>
          </w:p>
          <w:p w:rsidR="00AA2708" w:rsidRDefault="00AA2708" w:rsidP="00AA2708">
            <w:pPr>
              <w:numPr>
                <w:ilvl w:val="0"/>
                <w:numId w:val="11"/>
              </w:numPr>
              <w:rPr>
                <w:rFonts w:ascii="Times New Roman" w:eastAsia="Times New Roman" w:hAnsi="Times New Roman"/>
                <w:sz w:val="12"/>
                <w:szCs w:val="12"/>
              </w:rPr>
            </w:pPr>
            <w:r w:rsidRPr="002C0691">
              <w:rPr>
                <w:rFonts w:ascii="Times New Roman" w:eastAsia="Times New Roman" w:hAnsi="Times New Roman"/>
                <w:sz w:val="12"/>
                <w:szCs w:val="12"/>
              </w:rPr>
              <w:t>Vigilant supervision.</w:t>
            </w:r>
          </w:p>
          <w:p w:rsidR="00AA2708" w:rsidRPr="00AA2708"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the course prior to session.</w:t>
            </w:r>
          </w:p>
        </w:tc>
        <w:tc>
          <w:tcPr>
            <w:tcW w:w="284" w:type="dxa"/>
            <w:shd w:val="clear" w:color="auto" w:fill="auto"/>
          </w:tcPr>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2</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tc>
        <w:tc>
          <w:tcPr>
            <w:tcW w:w="283" w:type="dxa"/>
            <w:shd w:val="clear" w:color="auto" w:fill="auto"/>
          </w:tcPr>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2</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tc>
        <w:tc>
          <w:tcPr>
            <w:tcW w:w="709" w:type="dxa"/>
            <w:shd w:val="clear" w:color="auto" w:fill="auto"/>
          </w:tcPr>
          <w:p w:rsidR="00AA2708" w:rsidRPr="00FF15D8" w:rsidRDefault="00AA2708" w:rsidP="00AA2708">
            <w:pPr>
              <w:rPr>
                <w:rFonts w:ascii="Times New Roman" w:eastAsia="Times New Roman" w:hAnsi="Times New Roman"/>
                <w:sz w:val="12"/>
                <w:szCs w:val="12"/>
              </w:rPr>
            </w:pPr>
            <w:r w:rsidRPr="00FF15D8">
              <w:rPr>
                <w:rFonts w:ascii="Times New Roman" w:eastAsia="Times New Roman" w:hAnsi="Times New Roman"/>
                <w:sz w:val="12"/>
                <w:szCs w:val="12"/>
              </w:rPr>
              <w:t>Medium</w:t>
            </w: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p w:rsidR="00AA2708" w:rsidRPr="00FF15D8" w:rsidRDefault="00AA2708" w:rsidP="00AA2708">
            <w:pPr>
              <w:rPr>
                <w:rFonts w:ascii="Times New Roman" w:eastAsia="Times New Roman" w:hAnsi="Times New Roman"/>
                <w:sz w:val="12"/>
                <w:szCs w:val="12"/>
              </w:rPr>
            </w:pPr>
          </w:p>
        </w:tc>
      </w:tr>
      <w:tr w:rsidR="00AA2708" w:rsidRPr="00681EAF" w:rsidTr="00966823">
        <w:trPr>
          <w:trHeight w:val="707"/>
        </w:trPr>
        <w:tc>
          <w:tcPr>
            <w:tcW w:w="3090" w:type="dxa"/>
            <w:shd w:val="clear" w:color="auto" w:fill="auto"/>
          </w:tcPr>
          <w:p w:rsidR="00AA2708" w:rsidRPr="00E310DF" w:rsidRDefault="00AA2708" w:rsidP="00AA2708">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management</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Inappropriate attire.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Medium</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Incorrect use of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Accidents using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AA2708" w:rsidRPr="00E310DF" w:rsidRDefault="00AA2708" w:rsidP="00AA2708">
            <w:pPr>
              <w:rPr>
                <w:rFonts w:ascii="Times New Roman" w:eastAsia="Times New Roman" w:hAnsi="Times New Roman"/>
                <w:sz w:val="12"/>
                <w:szCs w:val="12"/>
              </w:rPr>
            </w:pPr>
          </w:p>
        </w:tc>
        <w:tc>
          <w:tcPr>
            <w:tcW w:w="284"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participants have adequate footwear, appropriate clothing, removed or taped jewellery and secured long hair.</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in use of equipment.</w:t>
            </w:r>
          </w:p>
          <w:p w:rsidR="00AA2708" w:rsidRPr="000E7B76"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to avoid damage to environment &amp; equipment.</w:t>
            </w:r>
          </w:p>
          <w:p w:rsidR="00AA2708" w:rsidRPr="00E310DF" w:rsidRDefault="00AA2708" w:rsidP="00AA2708">
            <w:pPr>
              <w:ind w:left="113"/>
              <w:rPr>
                <w:rFonts w:ascii="Times New Roman" w:eastAsia="Times New Roman" w:hAnsi="Times New Roman"/>
                <w:sz w:val="12"/>
                <w:szCs w:val="12"/>
              </w:rPr>
            </w:pPr>
          </w:p>
        </w:tc>
        <w:tc>
          <w:tcPr>
            <w:tcW w:w="284"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AA2708" w:rsidRPr="00681EAF" w:rsidTr="00AA2708">
        <w:trPr>
          <w:trHeight w:val="917"/>
        </w:trPr>
        <w:tc>
          <w:tcPr>
            <w:tcW w:w="3090" w:type="dxa"/>
            <w:shd w:val="clear" w:color="auto" w:fill="auto"/>
          </w:tcPr>
          <w:p w:rsidR="00AA2708" w:rsidRPr="00E310DF" w:rsidRDefault="00AA2708" w:rsidP="00AA2708">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security</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Equipment loss.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2</w:t>
            </w:r>
            <w:r w:rsidRPr="00E310DF">
              <w:rPr>
                <w:rFonts w:ascii="Times New Roman" w:eastAsia="Times New Roman" w:hAnsi="Times New Roman"/>
                <w:sz w:val="12"/>
                <w:szCs w:val="12"/>
              </w:rPr>
              <w:t>,</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w:t>
            </w:r>
            <w:r>
              <w:rPr>
                <w:rFonts w:ascii="Times New Roman" w:eastAsia="Times New Roman" w:hAnsi="Times New Roman"/>
                <w:sz w:val="12"/>
                <w:szCs w:val="12"/>
              </w:rPr>
              <w:t>Low</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Security of system elements.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(unsupervised usage)</w:t>
            </w:r>
          </w:p>
        </w:tc>
        <w:tc>
          <w:tcPr>
            <w:tcW w:w="284"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Leader to inspect and account for all equipment at the end of the session.</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Wall &amp; supplementary activities to be set up for each group.</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Correct storing and maintaining gear in the climbing wall shed</w:t>
            </w:r>
          </w:p>
          <w:p w:rsidR="00AA2708" w:rsidRPr="00FF15D8"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Seat crates returned to the wall enclosure with the gate locked</w:t>
            </w:r>
          </w:p>
          <w:p w:rsidR="00AA2708" w:rsidRPr="00E310DF" w:rsidRDefault="00AA2708" w:rsidP="00AA2708">
            <w:pPr>
              <w:numPr>
                <w:ilvl w:val="0"/>
                <w:numId w:val="11"/>
              </w:numPr>
              <w:rPr>
                <w:rFonts w:ascii="Times New Roman" w:eastAsia="Times New Roman" w:hAnsi="Times New Roman"/>
                <w:sz w:val="12"/>
                <w:szCs w:val="12"/>
              </w:rPr>
            </w:pPr>
            <w:r w:rsidRPr="00FF15D8">
              <w:rPr>
                <w:rFonts w:ascii="Times New Roman" w:eastAsia="Times New Roman" w:hAnsi="Times New Roman"/>
                <w:sz w:val="12"/>
                <w:szCs w:val="12"/>
              </w:rPr>
              <w:t>Install temporary lighting during night time activity</w:t>
            </w:r>
          </w:p>
        </w:tc>
        <w:tc>
          <w:tcPr>
            <w:tcW w:w="284"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AA2708" w:rsidRPr="00681EAF" w:rsidTr="007A59B9">
        <w:trPr>
          <w:trHeight w:val="2107"/>
        </w:trPr>
        <w:tc>
          <w:tcPr>
            <w:tcW w:w="3090" w:type="dxa"/>
            <w:shd w:val="clear" w:color="auto" w:fill="auto"/>
          </w:tcPr>
          <w:p w:rsidR="00AA2708" w:rsidRPr="00E310DF" w:rsidRDefault="00AA2708" w:rsidP="00AA2708">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danger</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Exposure to Environment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(Hyperthermia, Dehydration, Sunburn)</w:t>
            </w:r>
            <w:r w:rsidRPr="00E310DF">
              <w:rPr>
                <w:rFonts w:ascii="Times New Roman" w:eastAsia="Times New Roman" w:hAnsi="Times New Roman"/>
                <w:sz w:val="12"/>
                <w:szCs w:val="12"/>
              </w:rPr>
              <w:tab/>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Insects, ants and wasps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Damage to the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p>
        </w:tc>
        <w:tc>
          <w:tcPr>
            <w:tcW w:w="284"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A2708" w:rsidRPr="0020223E" w:rsidRDefault="00AA2708" w:rsidP="00AA2708">
            <w:pPr>
              <w:numPr>
                <w:ilvl w:val="0"/>
                <w:numId w:val="11"/>
              </w:numPr>
              <w:rPr>
                <w:rFonts w:ascii="Times New Roman" w:eastAsia="Times New Roman" w:hAnsi="Times New Roman"/>
                <w:sz w:val="12"/>
                <w:szCs w:val="12"/>
              </w:rPr>
            </w:pPr>
            <w:r w:rsidRPr="0020223E">
              <w:rPr>
                <w:rFonts w:ascii="Times New Roman" w:eastAsia="Times New Roman" w:hAnsi="Times New Roman"/>
                <w:sz w:val="12"/>
                <w:szCs w:val="12"/>
              </w:rPr>
              <w:t>Adequate briefing and sequencing.</w:t>
            </w:r>
          </w:p>
          <w:p w:rsidR="00AA2708" w:rsidRPr="0020223E" w:rsidRDefault="00AA2708" w:rsidP="00AA2708">
            <w:pPr>
              <w:numPr>
                <w:ilvl w:val="0"/>
                <w:numId w:val="11"/>
              </w:numPr>
              <w:rPr>
                <w:rFonts w:ascii="Times New Roman" w:eastAsia="Times New Roman" w:hAnsi="Times New Roman"/>
                <w:sz w:val="12"/>
                <w:szCs w:val="12"/>
              </w:rPr>
            </w:pPr>
            <w:r w:rsidRPr="0020223E">
              <w:rPr>
                <w:rFonts w:ascii="Times New Roman" w:eastAsia="Times New Roman" w:hAnsi="Times New Roman"/>
                <w:sz w:val="12"/>
                <w:szCs w:val="12"/>
              </w:rPr>
              <w:t>Animals/insects sprayed/ removed.</w:t>
            </w:r>
          </w:p>
          <w:p w:rsidR="00AA2708" w:rsidRPr="0020223E" w:rsidRDefault="00AA2708" w:rsidP="00AA2708">
            <w:pPr>
              <w:numPr>
                <w:ilvl w:val="0"/>
                <w:numId w:val="11"/>
              </w:numPr>
              <w:rPr>
                <w:rFonts w:ascii="Times New Roman" w:eastAsia="Times New Roman" w:hAnsi="Times New Roman"/>
                <w:sz w:val="12"/>
                <w:szCs w:val="12"/>
              </w:rPr>
            </w:pPr>
            <w:r w:rsidRPr="0020223E">
              <w:rPr>
                <w:rFonts w:ascii="Times New Roman" w:eastAsia="Times New Roman" w:hAnsi="Times New Roman"/>
                <w:sz w:val="12"/>
                <w:szCs w:val="12"/>
              </w:rPr>
              <w:t>Appropriate environmental briefing and sequencing.</w:t>
            </w:r>
          </w:p>
          <w:p w:rsidR="00AA2708" w:rsidRPr="0020223E" w:rsidRDefault="00AA2708" w:rsidP="00AA2708">
            <w:pPr>
              <w:numPr>
                <w:ilvl w:val="0"/>
                <w:numId w:val="11"/>
              </w:numPr>
              <w:rPr>
                <w:rFonts w:ascii="Times New Roman" w:eastAsia="Times New Roman" w:hAnsi="Times New Roman"/>
                <w:sz w:val="12"/>
                <w:szCs w:val="12"/>
              </w:rPr>
            </w:pPr>
            <w:r w:rsidRPr="0020223E">
              <w:rPr>
                <w:rFonts w:ascii="Times New Roman" w:eastAsia="Times New Roman" w:hAnsi="Times New Roman"/>
                <w:sz w:val="12"/>
                <w:szCs w:val="12"/>
              </w:rPr>
              <w:t>Create an awareness of any environmental hazard (long grass, ants, and wasp nests).</w:t>
            </w:r>
          </w:p>
          <w:p w:rsidR="00AA2708" w:rsidRPr="0020223E" w:rsidRDefault="00AA2708" w:rsidP="00AA2708">
            <w:pPr>
              <w:numPr>
                <w:ilvl w:val="0"/>
                <w:numId w:val="11"/>
              </w:numPr>
              <w:rPr>
                <w:rFonts w:ascii="Times New Roman" w:eastAsia="Times New Roman" w:hAnsi="Times New Roman"/>
                <w:sz w:val="12"/>
                <w:szCs w:val="12"/>
              </w:rPr>
            </w:pPr>
            <w:r w:rsidRPr="0020223E">
              <w:rPr>
                <w:rFonts w:ascii="Times New Roman" w:eastAsia="Times New Roman" w:hAnsi="Times New Roman"/>
                <w:sz w:val="12"/>
                <w:szCs w:val="12"/>
              </w:rPr>
              <w:t>Ensure equipment is returned and stored appropriately away from Environmental elements (sun, rain, direct UV rays)</w:t>
            </w:r>
          </w:p>
          <w:p w:rsidR="00AA2708" w:rsidRPr="0020223E" w:rsidRDefault="00AA2708" w:rsidP="00AA2708">
            <w:pPr>
              <w:numPr>
                <w:ilvl w:val="0"/>
                <w:numId w:val="11"/>
              </w:numPr>
              <w:rPr>
                <w:rFonts w:ascii="Times New Roman" w:eastAsia="Times New Roman" w:hAnsi="Times New Roman"/>
                <w:sz w:val="12"/>
                <w:szCs w:val="12"/>
              </w:rPr>
            </w:pPr>
            <w:r w:rsidRPr="0020223E">
              <w:rPr>
                <w:rFonts w:ascii="Times New Roman" w:eastAsia="Times New Roman" w:hAnsi="Times New Roman"/>
                <w:sz w:val="12"/>
                <w:szCs w:val="12"/>
              </w:rPr>
              <w:t>Equipment not left out in the open for extended time.</w:t>
            </w:r>
          </w:p>
          <w:p w:rsidR="00AA2708" w:rsidRPr="0020223E" w:rsidRDefault="00AA2708" w:rsidP="00AA2708">
            <w:pPr>
              <w:numPr>
                <w:ilvl w:val="0"/>
                <w:numId w:val="11"/>
              </w:numPr>
              <w:rPr>
                <w:rFonts w:ascii="Times New Roman" w:eastAsia="Times New Roman" w:hAnsi="Times New Roman"/>
                <w:sz w:val="12"/>
                <w:szCs w:val="12"/>
              </w:rPr>
            </w:pPr>
            <w:r w:rsidRPr="0020223E">
              <w:rPr>
                <w:rFonts w:ascii="Times New Roman" w:eastAsia="Times New Roman" w:hAnsi="Times New Roman"/>
                <w:sz w:val="12"/>
                <w:szCs w:val="12"/>
              </w:rPr>
              <w:t>General tree (in the immediate vicinity of the wall) maintenance i.e. Regular pruning.</w:t>
            </w:r>
          </w:p>
          <w:p w:rsidR="00AA2708" w:rsidRPr="0020223E" w:rsidRDefault="00AA2708" w:rsidP="00AA2708">
            <w:pPr>
              <w:numPr>
                <w:ilvl w:val="0"/>
                <w:numId w:val="11"/>
              </w:numPr>
              <w:rPr>
                <w:rFonts w:ascii="Times New Roman" w:eastAsia="Times New Roman" w:hAnsi="Times New Roman"/>
                <w:sz w:val="12"/>
                <w:szCs w:val="12"/>
              </w:rPr>
            </w:pPr>
            <w:r w:rsidRPr="0020223E">
              <w:rPr>
                <w:rFonts w:ascii="Times New Roman" w:eastAsia="Times New Roman" w:hAnsi="Times New Roman"/>
                <w:sz w:val="12"/>
                <w:szCs w:val="12"/>
              </w:rPr>
              <w:t>Use equipment only under a certified leader’s supervision.</w:t>
            </w:r>
          </w:p>
          <w:p w:rsidR="00AA2708" w:rsidRPr="0020223E" w:rsidRDefault="00AA2708" w:rsidP="00AA2708">
            <w:pPr>
              <w:numPr>
                <w:ilvl w:val="0"/>
                <w:numId w:val="11"/>
              </w:numPr>
              <w:rPr>
                <w:rFonts w:ascii="Times New Roman" w:eastAsia="Times New Roman" w:hAnsi="Times New Roman"/>
                <w:sz w:val="12"/>
                <w:szCs w:val="12"/>
              </w:rPr>
            </w:pPr>
            <w:r w:rsidRPr="0020223E">
              <w:rPr>
                <w:rFonts w:ascii="Times New Roman" w:eastAsia="Times New Roman" w:hAnsi="Times New Roman"/>
                <w:sz w:val="12"/>
                <w:szCs w:val="12"/>
              </w:rPr>
              <w:t>Vigilant supervision.</w:t>
            </w:r>
          </w:p>
          <w:p w:rsidR="00AA2708" w:rsidRPr="0020223E" w:rsidRDefault="00AA2708" w:rsidP="00AA2708">
            <w:pPr>
              <w:numPr>
                <w:ilvl w:val="0"/>
                <w:numId w:val="11"/>
              </w:numPr>
              <w:rPr>
                <w:rFonts w:ascii="Times New Roman" w:eastAsia="Times New Roman" w:hAnsi="Times New Roman"/>
                <w:sz w:val="12"/>
                <w:szCs w:val="12"/>
              </w:rPr>
            </w:pPr>
            <w:r w:rsidRPr="0020223E">
              <w:rPr>
                <w:rFonts w:ascii="Times New Roman" w:eastAsia="Times New Roman" w:hAnsi="Times New Roman"/>
                <w:sz w:val="12"/>
                <w:szCs w:val="12"/>
              </w:rPr>
              <w:t>Visual check of course prior to use.</w:t>
            </w:r>
          </w:p>
          <w:p w:rsidR="00AA2708" w:rsidRPr="0020223E" w:rsidRDefault="00AA2708" w:rsidP="00AA2708">
            <w:pPr>
              <w:numPr>
                <w:ilvl w:val="0"/>
                <w:numId w:val="11"/>
              </w:numPr>
              <w:rPr>
                <w:rFonts w:ascii="Times New Roman" w:eastAsia="Times New Roman" w:hAnsi="Times New Roman"/>
                <w:sz w:val="12"/>
                <w:szCs w:val="12"/>
              </w:rPr>
            </w:pPr>
            <w:r w:rsidRPr="0020223E">
              <w:rPr>
                <w:rFonts w:ascii="Times New Roman" w:eastAsia="Times New Roman" w:hAnsi="Times New Roman"/>
                <w:sz w:val="12"/>
                <w:szCs w:val="12"/>
              </w:rPr>
              <w:t>Ensure awareness of soft fall areas and wooden boundaries and inform students of the risks with movement within these boundaries</w:t>
            </w:r>
          </w:p>
          <w:p w:rsidR="00AA2708" w:rsidRPr="00E310DF" w:rsidRDefault="00AA2708" w:rsidP="00AA2708">
            <w:pPr>
              <w:ind w:left="113"/>
              <w:rPr>
                <w:rFonts w:ascii="Times New Roman" w:eastAsia="Times New Roman" w:hAnsi="Times New Roman"/>
                <w:sz w:val="12"/>
                <w:szCs w:val="12"/>
              </w:rPr>
            </w:pPr>
          </w:p>
        </w:tc>
        <w:tc>
          <w:tcPr>
            <w:tcW w:w="284" w:type="dxa"/>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Low</w:t>
            </w:r>
          </w:p>
        </w:tc>
      </w:tr>
      <w:tr w:rsidR="00AA2708" w:rsidRPr="00681EAF" w:rsidTr="009F2337">
        <w:trPr>
          <w:trHeight w:val="1492"/>
        </w:trPr>
        <w:tc>
          <w:tcPr>
            <w:tcW w:w="3090" w:type="dxa"/>
            <w:tcBorders>
              <w:bottom w:val="single" w:sz="4" w:space="0" w:color="auto"/>
            </w:tcBorders>
            <w:shd w:val="clear" w:color="auto" w:fill="auto"/>
          </w:tcPr>
          <w:p w:rsidR="00AA2708" w:rsidRPr="00E310DF" w:rsidRDefault="00AA2708" w:rsidP="00AA2708">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Weather conditions</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Weather extremes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5,</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High</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(Cyclone, lightning, high winds)</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Moderate weather conditions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w:t>
            </w:r>
            <w:r>
              <w:rPr>
                <w:rFonts w:ascii="Times New Roman" w:eastAsia="Times New Roman" w:hAnsi="Times New Roman"/>
                <w:sz w:val="12"/>
                <w:szCs w:val="12"/>
              </w:rPr>
              <w:t>ium</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 xml:space="preserve">(gusty winds &amp; rain) </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Equipment damage (sun, rain &amp; dirt)</w:t>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w:t>
            </w:r>
            <w:r>
              <w:rPr>
                <w:rFonts w:ascii="Times New Roman" w:eastAsia="Times New Roman" w:hAnsi="Times New Roman"/>
                <w:sz w:val="12"/>
                <w:szCs w:val="12"/>
              </w:rPr>
              <w:t>ium</w:t>
            </w:r>
          </w:p>
          <w:p w:rsidR="00AA2708" w:rsidRDefault="00AA2708" w:rsidP="00AA2708">
            <w:pPr>
              <w:rPr>
                <w:rFonts w:ascii="Times New Roman" w:eastAsia="Times New Roman" w:hAnsi="Times New Roman"/>
                <w:sz w:val="12"/>
                <w:szCs w:val="12"/>
              </w:rPr>
            </w:pPr>
            <w:r>
              <w:rPr>
                <w:rFonts w:ascii="Times New Roman" w:eastAsia="Times New Roman" w:hAnsi="Times New Roman"/>
                <w:sz w:val="12"/>
                <w:szCs w:val="12"/>
              </w:rPr>
              <w:t>Heat.</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Limited visibility (rain, sun).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r w:rsidRPr="00E310DF">
              <w:rPr>
                <w:rFonts w:ascii="Times New Roman" w:eastAsia="Times New Roman" w:hAnsi="Times New Roman"/>
                <w:sz w:val="12"/>
                <w:szCs w:val="12"/>
              </w:rPr>
              <w:t xml:space="preserve"> Strong winds.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3,2 Med</w:t>
            </w:r>
            <w:r>
              <w:rPr>
                <w:rFonts w:ascii="Times New Roman" w:eastAsia="Times New Roman" w:hAnsi="Times New Roman"/>
                <w:sz w:val="12"/>
                <w:szCs w:val="12"/>
              </w:rPr>
              <w:t>ium</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 xml:space="preserve">Sun and adverse weather conditions.        </w:t>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r w:rsidRPr="00E310DF">
              <w:rPr>
                <w:rFonts w:ascii="Times New Roman" w:eastAsia="Times New Roman" w:hAnsi="Times New Roman"/>
                <w:sz w:val="12"/>
                <w:szCs w:val="12"/>
              </w:rPr>
              <w:t xml:space="preserve">     </w:t>
            </w:r>
          </w:p>
          <w:p w:rsidR="00AA2708" w:rsidRPr="00E310DF" w:rsidRDefault="00AA2708" w:rsidP="00AA2708">
            <w:pPr>
              <w:rPr>
                <w:rFonts w:ascii="Times New Roman" w:eastAsia="Times New Roman" w:hAnsi="Times New Roman"/>
                <w:sz w:val="12"/>
                <w:szCs w:val="12"/>
              </w:rPr>
            </w:pPr>
          </w:p>
        </w:tc>
        <w:tc>
          <w:tcPr>
            <w:tcW w:w="284" w:type="dxa"/>
            <w:tcBorders>
              <w:bottom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tcBorders>
              <w:bottom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709" w:type="dxa"/>
            <w:tcBorders>
              <w:bottom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Professional </w:t>
            </w:r>
            <w:r w:rsidR="009F2337">
              <w:rPr>
                <w:rFonts w:ascii="Times New Roman" w:eastAsia="Times New Roman" w:hAnsi="Times New Roman"/>
                <w:sz w:val="12"/>
                <w:szCs w:val="12"/>
              </w:rPr>
              <w:t>Climbing Wall</w:t>
            </w:r>
            <w:r w:rsidRPr="00E310DF">
              <w:rPr>
                <w:rFonts w:ascii="Times New Roman" w:eastAsia="Times New Roman" w:hAnsi="Times New Roman"/>
                <w:sz w:val="12"/>
                <w:szCs w:val="12"/>
              </w:rPr>
              <w:t xml:space="preserve"> inspection after severe weather event (cyclone) </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Select another activity if the weather is too bad.</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 knowledge of local weather patterns and ongoing monitoring, first aid.</w:t>
            </w:r>
          </w:p>
          <w:p w:rsidR="00AA2708" w:rsidRPr="00E310DF" w:rsidRDefault="009F2337" w:rsidP="00AA2708">
            <w:pPr>
              <w:numPr>
                <w:ilvl w:val="0"/>
                <w:numId w:val="11"/>
              </w:numPr>
              <w:rPr>
                <w:rFonts w:ascii="Times New Roman" w:eastAsia="Times New Roman" w:hAnsi="Times New Roman"/>
                <w:sz w:val="12"/>
                <w:szCs w:val="12"/>
              </w:rPr>
            </w:pPr>
            <w:r>
              <w:rPr>
                <w:rFonts w:ascii="Times New Roman" w:eastAsia="Times New Roman" w:hAnsi="Times New Roman"/>
                <w:sz w:val="12"/>
                <w:szCs w:val="12"/>
              </w:rPr>
              <w:t>Cease the activity</w:t>
            </w:r>
            <w:r w:rsidR="00AA2708" w:rsidRPr="00E310DF">
              <w:rPr>
                <w:rFonts w:ascii="Times New Roman" w:eastAsia="Times New Roman" w:hAnsi="Times New Roman"/>
                <w:sz w:val="12"/>
                <w:szCs w:val="12"/>
              </w:rPr>
              <w:t xml:space="preserve"> if the weather becomes unsuitable.</w:t>
            </w:r>
          </w:p>
          <w:p w:rsidR="00AA2708" w:rsidRPr="00E310DF" w:rsidRDefault="009F2337" w:rsidP="00AA2708">
            <w:pPr>
              <w:numPr>
                <w:ilvl w:val="0"/>
                <w:numId w:val="11"/>
              </w:numPr>
              <w:rPr>
                <w:rFonts w:ascii="Times New Roman" w:eastAsia="Times New Roman" w:hAnsi="Times New Roman"/>
                <w:sz w:val="12"/>
                <w:szCs w:val="12"/>
              </w:rPr>
            </w:pPr>
            <w:r>
              <w:rPr>
                <w:rFonts w:ascii="Times New Roman" w:eastAsia="Times New Roman" w:hAnsi="Times New Roman"/>
                <w:sz w:val="12"/>
                <w:szCs w:val="12"/>
              </w:rPr>
              <w:t>The climbing wall for bouldering</w:t>
            </w:r>
            <w:r w:rsidR="00AA2708" w:rsidRPr="00E310DF">
              <w:rPr>
                <w:rFonts w:ascii="Times New Roman" w:eastAsia="Times New Roman" w:hAnsi="Times New Roman"/>
                <w:sz w:val="12"/>
                <w:szCs w:val="12"/>
              </w:rPr>
              <w:t xml:space="preserve"> should not be used in electrical storms.</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Encourage participants to drink water, ensure participants have water bottles and opportunities to drink.</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Suitable medication, first aid readily accessible.</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sun safe strategies.</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activity/task to suit weather conditions or abort.</w:t>
            </w:r>
          </w:p>
          <w:p w:rsidR="00AA2708" w:rsidRPr="00E310DF" w:rsidRDefault="00AA2708" w:rsidP="00AA2708">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bottom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AA2708" w:rsidRPr="00681EAF" w:rsidTr="009F2337">
        <w:trPr>
          <w:trHeight w:val="1303"/>
        </w:trPr>
        <w:tc>
          <w:tcPr>
            <w:tcW w:w="3090" w:type="dxa"/>
            <w:tcBorders>
              <w:top w:val="single" w:sz="4" w:space="0" w:color="auto"/>
              <w:left w:val="single" w:sz="4" w:space="0" w:color="auto"/>
              <w:bottom w:val="single" w:sz="4" w:space="0" w:color="auto"/>
              <w:right w:val="single" w:sz="4" w:space="0" w:color="auto"/>
            </w:tcBorders>
            <w:shd w:val="clear" w:color="auto" w:fill="auto"/>
          </w:tcPr>
          <w:p w:rsidR="00AA2708" w:rsidRPr="00E310DF" w:rsidRDefault="00AA2708" w:rsidP="00AA2708">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Footprint</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Human impact.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High</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R</w:t>
            </w:r>
            <w:r>
              <w:rPr>
                <w:rFonts w:ascii="Times New Roman" w:eastAsia="Times New Roman" w:hAnsi="Times New Roman"/>
                <w:sz w:val="12"/>
                <w:szCs w:val="12"/>
              </w:rPr>
              <w:t>epetitive injuries (neck).</w:t>
            </w:r>
            <w:r>
              <w:rPr>
                <w:rFonts w:ascii="Times New Roman" w:eastAsia="Times New Roman" w:hAnsi="Times New Roman"/>
                <w:sz w:val="12"/>
                <w:szCs w:val="12"/>
              </w:rPr>
              <w:tab/>
            </w:r>
            <w:r>
              <w:rPr>
                <w:rFonts w:ascii="Times New Roman" w:eastAsia="Times New Roman" w:hAnsi="Times New Roman"/>
                <w:sz w:val="12"/>
                <w:szCs w:val="12"/>
              </w:rPr>
              <w:tab/>
              <w:t>3,3 Medium</w:t>
            </w:r>
            <w:r w:rsidRPr="00E310DF">
              <w:rPr>
                <w:rFonts w:ascii="Times New Roman" w:eastAsia="Times New Roman" w:hAnsi="Times New Roman"/>
                <w:sz w:val="12"/>
                <w:szCs w:val="12"/>
              </w:rPr>
              <w:t xml:space="preserve"> Height and gravity.</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High</w:t>
            </w:r>
          </w:p>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Disturbance of flora and fauna</w:t>
            </w:r>
            <w:r w:rsidRPr="00E310DF">
              <w:rPr>
                <w:rFonts w:ascii="Times New Roman" w:eastAsia="Times New Roman" w:hAnsi="Times New Roman"/>
                <w:sz w:val="12"/>
                <w:szCs w:val="12"/>
              </w:rPr>
              <w:tab/>
              <w:t>3.3 Medium</w:t>
            </w:r>
          </w:p>
          <w:p w:rsidR="00AA2708" w:rsidRPr="00E310DF" w:rsidRDefault="00AA2708" w:rsidP="00AA2708">
            <w:pPr>
              <w:rPr>
                <w:rFonts w:ascii="Times New Roman" w:eastAsia="Times New Roman" w:hAnsi="Times New Roman"/>
                <w:sz w:val="12"/>
                <w:szCs w:val="12"/>
              </w:rPr>
            </w:pPr>
          </w:p>
          <w:p w:rsidR="00AA2708" w:rsidRPr="00E310DF" w:rsidRDefault="00AA2708" w:rsidP="00AA2708">
            <w:pPr>
              <w:rPr>
                <w:rFonts w:ascii="Times New Roman" w:eastAsia="Times New Roman" w:hAnsi="Times New Roman"/>
                <w:sz w:val="12"/>
                <w:szCs w:val="12"/>
              </w:rPr>
            </w:pPr>
          </w:p>
          <w:p w:rsidR="00AA2708" w:rsidRPr="00E310DF" w:rsidRDefault="00AA2708" w:rsidP="00AA2708">
            <w:pPr>
              <w:rPr>
                <w:rFonts w:ascii="Times New Roman" w:eastAsia="Times New Roman" w:hAnsi="Times New Roman"/>
                <w:sz w:val="12"/>
                <w:szCs w:val="12"/>
              </w:rPr>
            </w:pPr>
          </w:p>
          <w:p w:rsidR="00AA2708" w:rsidRPr="00E310DF" w:rsidRDefault="00AA2708" w:rsidP="00AA2708">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environmental management strategies to reduce human impact e</w:t>
            </w:r>
            <w:r>
              <w:rPr>
                <w:rFonts w:ascii="Times New Roman" w:eastAsia="Times New Roman" w:hAnsi="Times New Roman"/>
                <w:sz w:val="12"/>
                <w:szCs w:val="12"/>
              </w:rPr>
              <w:t>.</w:t>
            </w:r>
            <w:r w:rsidRPr="00E310DF">
              <w:rPr>
                <w:rFonts w:ascii="Times New Roman" w:eastAsia="Times New Roman" w:hAnsi="Times New Roman"/>
                <w:sz w:val="12"/>
                <w:szCs w:val="12"/>
              </w:rPr>
              <w:t>g</w:t>
            </w:r>
            <w:r>
              <w:rPr>
                <w:rFonts w:ascii="Times New Roman" w:eastAsia="Times New Roman" w:hAnsi="Times New Roman"/>
                <w:sz w:val="12"/>
                <w:szCs w:val="12"/>
              </w:rPr>
              <w:t>.</w:t>
            </w:r>
            <w:r w:rsidRPr="00E310DF">
              <w:rPr>
                <w:rFonts w:ascii="Times New Roman" w:eastAsia="Times New Roman" w:hAnsi="Times New Roman"/>
                <w:sz w:val="12"/>
                <w:szCs w:val="12"/>
              </w:rPr>
              <w:t xml:space="preserve"> use paths to minimise compaction.</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minimal impact strategies.</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medical history assessed.</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 awareness of the potential hazard.</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instructed and supervised to walk carefully along the paths.</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course access to alleviate/address environmental factors.</w:t>
            </w:r>
          </w:p>
          <w:p w:rsidR="00AA2708" w:rsidRPr="00E310DF" w:rsidRDefault="00AA2708" w:rsidP="00AA2708">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Monitor participant behaviour and attitudes prior to and during the use of the course.</w:t>
            </w:r>
          </w:p>
          <w:p w:rsidR="00AA2708" w:rsidRPr="00E310DF" w:rsidRDefault="00AA2708" w:rsidP="00AA2708">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2708" w:rsidRPr="00E310DF" w:rsidRDefault="00AA2708" w:rsidP="00AA2708">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AA2708" w:rsidRPr="009521A8" w:rsidTr="00AA2708">
        <w:tc>
          <w:tcPr>
            <w:tcW w:w="1384" w:type="dxa"/>
            <w:shd w:val="clear" w:color="auto" w:fill="D9D9D9" w:themeFill="background1" w:themeFillShade="D9"/>
            <w:vAlign w:val="center"/>
          </w:tcPr>
          <w:p w:rsidR="00AA2708" w:rsidRPr="00C8253A" w:rsidRDefault="00AA2708" w:rsidP="00AA2708">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AA2708" w:rsidRPr="009F2337" w:rsidRDefault="00AA2708" w:rsidP="00AA2708">
            <w:pPr>
              <w:rPr>
                <w:rFonts w:ascii="Times New Roman" w:eastAsia="Times New Roman" w:hAnsi="Times New Roman"/>
                <w:sz w:val="12"/>
                <w:szCs w:val="12"/>
                <w:u w:val="single"/>
              </w:rPr>
            </w:pPr>
            <w:r w:rsidRPr="009F2337">
              <w:rPr>
                <w:rFonts w:ascii="Times New Roman" w:eastAsia="Times New Roman" w:hAnsi="Times New Roman"/>
                <w:sz w:val="12"/>
                <w:szCs w:val="12"/>
                <w:u w:val="single"/>
              </w:rPr>
              <w:t>General:</w:t>
            </w:r>
          </w:p>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(a) First Aid kits.</w:t>
            </w:r>
          </w:p>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(b) Instructors skilled at group management and medical situations.</w:t>
            </w:r>
          </w:p>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(c) Qualified First Aid person on hand.</w:t>
            </w:r>
          </w:p>
          <w:p w:rsidR="00AA2708"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(d) Two-way radio network for immediate assistance.</w:t>
            </w:r>
          </w:p>
          <w:p w:rsidR="009F2337" w:rsidRPr="009552F0" w:rsidRDefault="009F2337" w:rsidP="00AA2708">
            <w:pPr>
              <w:rPr>
                <w:rFonts w:ascii="Times New Roman" w:eastAsia="Times New Roman" w:hAnsi="Times New Roman"/>
                <w:sz w:val="12"/>
                <w:szCs w:val="12"/>
              </w:rPr>
            </w:pPr>
          </w:p>
          <w:p w:rsidR="00AA2708" w:rsidRPr="009552F0" w:rsidRDefault="00AA2708" w:rsidP="00AA2708">
            <w:pPr>
              <w:rPr>
                <w:rFonts w:ascii="Times New Roman" w:eastAsia="Times New Roman" w:hAnsi="Times New Roman"/>
                <w:sz w:val="12"/>
                <w:szCs w:val="12"/>
                <w:u w:val="single"/>
              </w:rPr>
            </w:pPr>
            <w:r w:rsidRPr="009552F0">
              <w:rPr>
                <w:rFonts w:ascii="Times New Roman" w:eastAsia="Times New Roman" w:hAnsi="Times New Roman"/>
                <w:sz w:val="12"/>
                <w:szCs w:val="12"/>
                <w:u w:val="single"/>
              </w:rPr>
              <w:t>Leader effecting emergency procedure</w:t>
            </w:r>
          </w:p>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In responding to a participant in need of assistance the Leader must:</w:t>
            </w:r>
          </w:p>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(a) Identify the student in difficulty.</w:t>
            </w:r>
          </w:p>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(b) Communicate with the participant if possible.</w:t>
            </w:r>
          </w:p>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(c) Brief other staff and students if required.</w:t>
            </w:r>
          </w:p>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 xml:space="preserve">(d) Assist the participant in an effective and appropriate way. </w:t>
            </w:r>
          </w:p>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 xml:space="preserve"> </w:t>
            </w:r>
          </w:p>
        </w:tc>
      </w:tr>
      <w:tr w:rsidR="00AA2708" w:rsidRPr="009521A8" w:rsidTr="00AA2708">
        <w:tc>
          <w:tcPr>
            <w:tcW w:w="1384" w:type="dxa"/>
            <w:shd w:val="clear" w:color="auto" w:fill="D9D9D9" w:themeFill="background1" w:themeFillShade="D9"/>
          </w:tcPr>
          <w:p w:rsidR="00AA2708" w:rsidRPr="00C8253A" w:rsidRDefault="00AA2708" w:rsidP="00AA2708">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AA2708" w:rsidRPr="009552F0" w:rsidRDefault="00AA2708" w:rsidP="00AA2708">
            <w:pPr>
              <w:numPr>
                <w:ilvl w:val="0"/>
                <w:numId w:val="10"/>
              </w:numPr>
              <w:rPr>
                <w:rFonts w:ascii="Times New Roman" w:eastAsia="Times New Roman" w:hAnsi="Times New Roman"/>
                <w:sz w:val="12"/>
                <w:szCs w:val="12"/>
              </w:rPr>
            </w:pPr>
            <w:r w:rsidRPr="009552F0">
              <w:rPr>
                <w:rFonts w:ascii="Times New Roman" w:eastAsia="Times New Roman" w:hAnsi="Times New Roman"/>
                <w:sz w:val="12"/>
                <w:szCs w:val="12"/>
              </w:rPr>
              <w:t>Education Queensland CARAs</w:t>
            </w:r>
          </w:p>
          <w:p w:rsidR="00AA2708" w:rsidRPr="009552F0" w:rsidRDefault="00AA2708" w:rsidP="00AA2708">
            <w:pPr>
              <w:numPr>
                <w:ilvl w:val="0"/>
                <w:numId w:val="10"/>
              </w:numPr>
              <w:rPr>
                <w:rFonts w:ascii="Times New Roman" w:eastAsia="Times New Roman" w:hAnsi="Times New Roman"/>
                <w:sz w:val="12"/>
                <w:szCs w:val="12"/>
              </w:rPr>
            </w:pPr>
            <w:r w:rsidRPr="009552F0">
              <w:rPr>
                <w:rFonts w:ascii="Times New Roman" w:eastAsia="Times New Roman" w:hAnsi="Times New Roman"/>
                <w:sz w:val="12"/>
                <w:szCs w:val="12"/>
              </w:rPr>
              <w:t>Refer to 'Common Practices for the Installation of Climbing Walls in Australia'.</w:t>
            </w:r>
          </w:p>
          <w:p w:rsidR="00AA2708" w:rsidRPr="009552F0" w:rsidRDefault="00AA2708" w:rsidP="00AA2708">
            <w:pPr>
              <w:numPr>
                <w:ilvl w:val="0"/>
                <w:numId w:val="10"/>
              </w:numPr>
              <w:rPr>
                <w:rFonts w:ascii="Times New Roman" w:eastAsia="Times New Roman" w:hAnsi="Times New Roman"/>
                <w:sz w:val="12"/>
                <w:szCs w:val="12"/>
              </w:rPr>
            </w:pPr>
            <w:r w:rsidRPr="009552F0">
              <w:rPr>
                <w:rFonts w:ascii="Times New Roman" w:eastAsia="Times New Roman" w:hAnsi="Times New Roman"/>
                <w:sz w:val="12"/>
                <w:szCs w:val="12"/>
              </w:rPr>
              <w:t>Manufacture’s (Rock Technology Climbing) guidelines and recommendations</w:t>
            </w:r>
          </w:p>
          <w:p w:rsidR="00AA2708" w:rsidRPr="009552F0" w:rsidRDefault="00AA2708" w:rsidP="00AA2708">
            <w:pPr>
              <w:numPr>
                <w:ilvl w:val="0"/>
                <w:numId w:val="10"/>
              </w:numPr>
              <w:rPr>
                <w:rFonts w:ascii="Times New Roman" w:eastAsia="Times New Roman" w:hAnsi="Times New Roman"/>
                <w:sz w:val="12"/>
                <w:szCs w:val="12"/>
              </w:rPr>
            </w:pPr>
            <w:r w:rsidRPr="009552F0">
              <w:rPr>
                <w:rFonts w:ascii="Times New Roman" w:eastAsia="Times New Roman" w:hAnsi="Times New Roman"/>
                <w:sz w:val="12"/>
                <w:szCs w:val="12"/>
              </w:rPr>
              <w:t>Australian Adventure Activity Standards</w:t>
            </w:r>
          </w:p>
          <w:p w:rsidR="00AA2708" w:rsidRPr="009552F0" w:rsidRDefault="00AA2708" w:rsidP="00AA2708">
            <w:pPr>
              <w:numPr>
                <w:ilvl w:val="0"/>
                <w:numId w:val="10"/>
              </w:numPr>
              <w:rPr>
                <w:rFonts w:ascii="Times New Roman" w:eastAsia="Times New Roman" w:hAnsi="Times New Roman"/>
                <w:sz w:val="12"/>
                <w:szCs w:val="12"/>
              </w:rPr>
            </w:pPr>
            <w:r w:rsidRPr="009552F0">
              <w:rPr>
                <w:rFonts w:ascii="Times New Roman" w:eastAsia="Times New Roman" w:hAnsi="Times New Roman"/>
                <w:sz w:val="12"/>
                <w:szCs w:val="12"/>
              </w:rPr>
              <w:t>Queensland Adventure Activity Resources (QORF)</w:t>
            </w:r>
          </w:p>
          <w:p w:rsidR="00AA2708" w:rsidRPr="009552F0" w:rsidRDefault="00AA2708" w:rsidP="00AA2708">
            <w:pPr>
              <w:numPr>
                <w:ilvl w:val="0"/>
                <w:numId w:val="10"/>
              </w:numPr>
              <w:rPr>
                <w:rFonts w:ascii="Times New Roman" w:eastAsia="Times New Roman" w:hAnsi="Times New Roman"/>
                <w:sz w:val="12"/>
                <w:szCs w:val="12"/>
              </w:rPr>
            </w:pPr>
            <w:r w:rsidRPr="009552F0">
              <w:rPr>
                <w:rFonts w:ascii="Times New Roman" w:eastAsia="Times New Roman" w:hAnsi="Times New Roman"/>
                <w:sz w:val="12"/>
                <w:szCs w:val="12"/>
              </w:rPr>
              <w:t>Wall construction related standards</w:t>
            </w:r>
          </w:p>
          <w:p w:rsidR="00AA2708" w:rsidRPr="009552F0" w:rsidRDefault="00AA2708" w:rsidP="00AA2708">
            <w:pPr>
              <w:numPr>
                <w:ilvl w:val="0"/>
                <w:numId w:val="42"/>
              </w:numPr>
              <w:contextualSpacing/>
              <w:rPr>
                <w:rFonts w:ascii="Times New Roman" w:eastAsia="Times New Roman" w:hAnsi="Times New Roman"/>
                <w:sz w:val="12"/>
                <w:szCs w:val="12"/>
              </w:rPr>
            </w:pPr>
            <w:r w:rsidRPr="009552F0">
              <w:rPr>
                <w:rFonts w:ascii="Times New Roman" w:eastAsia="Times New Roman" w:hAnsi="Times New Roman"/>
                <w:sz w:val="12"/>
                <w:szCs w:val="12"/>
              </w:rPr>
              <w:t xml:space="preserve">AS 2316.1—2009 Artificial climbing structures and challenge courses Part 1: Fixed and mobile artificial climbing and abseiling walls </w:t>
            </w:r>
          </w:p>
          <w:p w:rsidR="00AA2708" w:rsidRPr="009552F0" w:rsidRDefault="00AA2708" w:rsidP="00AA2708">
            <w:pPr>
              <w:numPr>
                <w:ilvl w:val="0"/>
                <w:numId w:val="42"/>
              </w:numPr>
              <w:contextualSpacing/>
              <w:rPr>
                <w:rFonts w:ascii="Times New Roman" w:eastAsia="Times New Roman" w:hAnsi="Times New Roman"/>
                <w:sz w:val="12"/>
                <w:szCs w:val="12"/>
              </w:rPr>
            </w:pPr>
            <w:r w:rsidRPr="009552F0">
              <w:rPr>
                <w:rFonts w:ascii="Times New Roman" w:eastAsia="Times New Roman" w:hAnsi="Times New Roman"/>
                <w:sz w:val="12"/>
                <w:szCs w:val="12"/>
              </w:rPr>
              <w:t xml:space="preserve">AS 3533.1-2009: Design and construction </w:t>
            </w:r>
          </w:p>
          <w:p w:rsidR="00AA2708" w:rsidRPr="009552F0" w:rsidRDefault="00AA2708" w:rsidP="00AA2708">
            <w:pPr>
              <w:numPr>
                <w:ilvl w:val="0"/>
                <w:numId w:val="42"/>
              </w:numPr>
              <w:contextualSpacing/>
              <w:rPr>
                <w:rFonts w:ascii="Times New Roman" w:eastAsia="Times New Roman" w:hAnsi="Times New Roman"/>
                <w:sz w:val="12"/>
                <w:szCs w:val="12"/>
              </w:rPr>
            </w:pPr>
            <w:r w:rsidRPr="009552F0">
              <w:rPr>
                <w:rFonts w:ascii="Times New Roman" w:eastAsia="Times New Roman" w:hAnsi="Times New Roman"/>
                <w:sz w:val="12"/>
                <w:szCs w:val="12"/>
              </w:rPr>
              <w:lastRenderedPageBreak/>
              <w:t>AS 3533.1-2009/</w:t>
            </w:r>
            <w:proofErr w:type="spellStart"/>
            <w:r w:rsidRPr="009552F0">
              <w:rPr>
                <w:rFonts w:ascii="Times New Roman" w:eastAsia="Times New Roman" w:hAnsi="Times New Roman"/>
                <w:sz w:val="12"/>
                <w:szCs w:val="12"/>
              </w:rPr>
              <w:t>Amdt</w:t>
            </w:r>
            <w:proofErr w:type="spellEnd"/>
            <w:r w:rsidRPr="009552F0">
              <w:rPr>
                <w:rFonts w:ascii="Times New Roman" w:eastAsia="Times New Roman" w:hAnsi="Times New Roman"/>
                <w:sz w:val="12"/>
                <w:szCs w:val="12"/>
              </w:rPr>
              <w:t xml:space="preserve"> 1-2011: Design and construction </w:t>
            </w:r>
          </w:p>
          <w:p w:rsidR="00AA2708" w:rsidRPr="009552F0" w:rsidRDefault="00AA2708" w:rsidP="00AA2708">
            <w:pPr>
              <w:numPr>
                <w:ilvl w:val="0"/>
                <w:numId w:val="42"/>
              </w:numPr>
              <w:contextualSpacing/>
              <w:rPr>
                <w:rFonts w:ascii="Times New Roman" w:eastAsia="Times New Roman" w:hAnsi="Times New Roman"/>
                <w:sz w:val="12"/>
                <w:szCs w:val="12"/>
              </w:rPr>
            </w:pPr>
            <w:r w:rsidRPr="009552F0">
              <w:rPr>
                <w:rFonts w:ascii="Times New Roman" w:eastAsia="Times New Roman" w:hAnsi="Times New Roman"/>
                <w:sz w:val="12"/>
                <w:szCs w:val="12"/>
              </w:rPr>
              <w:t xml:space="preserve">AS 3533.2-2009: Operation and maintenance </w:t>
            </w:r>
          </w:p>
          <w:p w:rsidR="00AA2708" w:rsidRPr="009552F0" w:rsidRDefault="00AA2708" w:rsidP="00AA2708">
            <w:pPr>
              <w:numPr>
                <w:ilvl w:val="0"/>
                <w:numId w:val="42"/>
              </w:numPr>
              <w:contextualSpacing/>
              <w:rPr>
                <w:rFonts w:ascii="Times New Roman" w:eastAsia="Times New Roman" w:hAnsi="Times New Roman"/>
                <w:sz w:val="12"/>
                <w:szCs w:val="12"/>
              </w:rPr>
            </w:pPr>
            <w:r w:rsidRPr="009552F0">
              <w:rPr>
                <w:rFonts w:ascii="Times New Roman" w:eastAsia="Times New Roman" w:hAnsi="Times New Roman"/>
                <w:sz w:val="12"/>
                <w:szCs w:val="12"/>
              </w:rPr>
              <w:t>AS 3533.2-2009/</w:t>
            </w:r>
            <w:proofErr w:type="spellStart"/>
            <w:r w:rsidRPr="009552F0">
              <w:rPr>
                <w:rFonts w:ascii="Times New Roman" w:eastAsia="Times New Roman" w:hAnsi="Times New Roman"/>
                <w:sz w:val="12"/>
                <w:szCs w:val="12"/>
              </w:rPr>
              <w:t>Amdt</w:t>
            </w:r>
            <w:proofErr w:type="spellEnd"/>
            <w:r w:rsidRPr="009552F0">
              <w:rPr>
                <w:rFonts w:ascii="Times New Roman" w:eastAsia="Times New Roman" w:hAnsi="Times New Roman"/>
                <w:sz w:val="12"/>
                <w:szCs w:val="12"/>
              </w:rPr>
              <w:t xml:space="preserve"> 1-2011: Operation and maintenance </w:t>
            </w:r>
          </w:p>
          <w:p w:rsidR="00AA2708" w:rsidRPr="009552F0" w:rsidRDefault="00AA2708" w:rsidP="00AA2708">
            <w:pPr>
              <w:numPr>
                <w:ilvl w:val="0"/>
                <w:numId w:val="42"/>
              </w:numPr>
              <w:contextualSpacing/>
              <w:rPr>
                <w:rFonts w:ascii="Times New Roman" w:eastAsia="Times New Roman" w:hAnsi="Times New Roman"/>
                <w:sz w:val="12"/>
                <w:szCs w:val="12"/>
              </w:rPr>
            </w:pPr>
            <w:r w:rsidRPr="009552F0">
              <w:rPr>
                <w:rFonts w:ascii="Times New Roman" w:eastAsia="Times New Roman" w:hAnsi="Times New Roman"/>
                <w:sz w:val="12"/>
                <w:szCs w:val="12"/>
              </w:rPr>
              <w:t xml:space="preserve">AS 3533.3-2003: In-service inspections </w:t>
            </w:r>
          </w:p>
          <w:p w:rsidR="00AA2708" w:rsidRPr="009552F0" w:rsidRDefault="00AA2708" w:rsidP="00AA2708">
            <w:pPr>
              <w:numPr>
                <w:ilvl w:val="0"/>
                <w:numId w:val="42"/>
              </w:numPr>
              <w:contextualSpacing/>
              <w:rPr>
                <w:rFonts w:ascii="Times New Roman" w:eastAsia="Times New Roman" w:hAnsi="Times New Roman"/>
                <w:sz w:val="12"/>
                <w:szCs w:val="12"/>
              </w:rPr>
            </w:pPr>
            <w:r w:rsidRPr="009552F0">
              <w:rPr>
                <w:rFonts w:ascii="Times New Roman" w:eastAsia="Times New Roman" w:hAnsi="Times New Roman"/>
                <w:sz w:val="12"/>
                <w:szCs w:val="12"/>
              </w:rPr>
              <w:t xml:space="preserve">EN 795: Personal fall protection equipment – anchor devices </w:t>
            </w:r>
          </w:p>
          <w:p w:rsidR="00AA2708" w:rsidRPr="009552F0" w:rsidRDefault="00AA2708" w:rsidP="00AA2708">
            <w:pPr>
              <w:numPr>
                <w:ilvl w:val="0"/>
                <w:numId w:val="42"/>
              </w:numPr>
              <w:contextualSpacing/>
              <w:rPr>
                <w:rFonts w:ascii="Times New Roman" w:eastAsia="Times New Roman" w:hAnsi="Times New Roman"/>
                <w:sz w:val="12"/>
                <w:szCs w:val="12"/>
              </w:rPr>
            </w:pPr>
            <w:r w:rsidRPr="009552F0">
              <w:rPr>
                <w:rFonts w:ascii="Times New Roman" w:eastAsia="Times New Roman" w:hAnsi="Times New Roman"/>
                <w:sz w:val="12"/>
                <w:szCs w:val="12"/>
              </w:rPr>
              <w:t xml:space="preserve">National Fire Protection Association (NFPA) standards </w:t>
            </w:r>
          </w:p>
          <w:p w:rsidR="00AA2708" w:rsidRPr="009552F0" w:rsidRDefault="00AA2708" w:rsidP="00AA2708">
            <w:pPr>
              <w:ind w:left="170"/>
              <w:rPr>
                <w:rFonts w:ascii="Times New Roman" w:eastAsia="Times New Roman" w:hAnsi="Times New Roman"/>
                <w:sz w:val="12"/>
                <w:szCs w:val="12"/>
              </w:rPr>
            </w:pPr>
          </w:p>
        </w:tc>
      </w:tr>
      <w:tr w:rsidR="00AA2708" w:rsidRPr="009521A8" w:rsidTr="00AA2708">
        <w:tc>
          <w:tcPr>
            <w:tcW w:w="1384" w:type="dxa"/>
            <w:shd w:val="clear" w:color="auto" w:fill="D9D9D9" w:themeFill="background1" w:themeFillShade="D9"/>
            <w:vAlign w:val="center"/>
          </w:tcPr>
          <w:p w:rsidR="00AA2708" w:rsidRPr="00C8253A" w:rsidRDefault="00AA2708" w:rsidP="00AA2708">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POLICIES AND GUIDELINES RECOMMENDED</w:t>
            </w:r>
          </w:p>
        </w:tc>
        <w:tc>
          <w:tcPr>
            <w:tcW w:w="9101" w:type="dxa"/>
          </w:tcPr>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EQ Workplace Health, Safety and Wellbeing - First Aid</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EQ Health/ safety / management - Health &amp; Safety recording and notification</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EQ CARAS - Curriculum Activity Risk Management</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EQ Health and Wellbeing Policies - Sun Safety</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Individual School Health &amp; Safety Policies</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Refer Centre specific “Standard Operational Procedures”</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Maximum group size of 20 (recommended 16) with one registered teacher in control of the group</w:t>
            </w:r>
          </w:p>
          <w:p w:rsidR="00AA2708" w:rsidRPr="009552F0" w:rsidRDefault="00AA2708" w:rsidP="00AA2708">
            <w:pPr>
              <w:numPr>
                <w:ilvl w:val="0"/>
                <w:numId w:val="9"/>
              </w:numPr>
              <w:rPr>
                <w:rFonts w:ascii="Times New Roman" w:eastAsia="Times New Roman" w:hAnsi="Times New Roman"/>
                <w:sz w:val="12"/>
                <w:szCs w:val="12"/>
              </w:rPr>
            </w:pPr>
          </w:p>
        </w:tc>
      </w:tr>
      <w:tr w:rsidR="00AA2708" w:rsidRPr="009521A8" w:rsidTr="00AA2708">
        <w:tc>
          <w:tcPr>
            <w:tcW w:w="1384" w:type="dxa"/>
            <w:shd w:val="clear" w:color="auto" w:fill="D9D9D9" w:themeFill="background1" w:themeFillShade="D9"/>
            <w:vAlign w:val="center"/>
          </w:tcPr>
          <w:p w:rsidR="00AA2708" w:rsidRPr="00C8253A" w:rsidRDefault="00AA2708" w:rsidP="00AA2708">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AA2708" w:rsidRPr="009552F0" w:rsidRDefault="00652CF0" w:rsidP="00AA2708">
            <w:pPr>
              <w:numPr>
                <w:ilvl w:val="0"/>
                <w:numId w:val="9"/>
              </w:numPr>
              <w:shd w:val="clear" w:color="auto" w:fill="FFFFFF"/>
              <w:rPr>
                <w:rFonts w:ascii="Times New Roman" w:eastAsia="Times New Roman" w:hAnsi="Times New Roman"/>
                <w:color w:val="333333"/>
                <w:sz w:val="12"/>
                <w:szCs w:val="12"/>
                <w:lang w:eastAsia="zh-CN"/>
              </w:rPr>
            </w:pPr>
            <w:hyperlink r:id="rId45" w:history="1">
              <w:r w:rsidR="00AA2708" w:rsidRPr="009552F0">
                <w:rPr>
                  <w:rStyle w:val="Hyperlink"/>
                  <w:rFonts w:ascii="Times New Roman" w:eastAsia="Times New Roman" w:hAnsi="Times New Roman"/>
                  <w:sz w:val="12"/>
                  <w:szCs w:val="12"/>
                  <w:lang w:eastAsia="zh-CN"/>
                </w:rPr>
                <w:t>HLTAID009—provide cardiopulmonary resuscitation (CPR) </w:t>
              </w:r>
            </w:hyperlink>
            <w:r w:rsidR="00AA2708" w:rsidRPr="009552F0">
              <w:rPr>
                <w:rStyle w:val="Hyperlink"/>
                <w:rFonts w:ascii="Times New Roman" w:eastAsia="Times New Roman" w:hAnsi="Times New Roman"/>
                <w:sz w:val="12"/>
                <w:szCs w:val="12"/>
                <w:lang w:eastAsia="zh-CN"/>
              </w:rPr>
              <w:t>;</w:t>
            </w:r>
            <w:hyperlink r:id="rId46" w:history="1">
              <w:r w:rsidR="00AA2708" w:rsidRPr="009552F0">
                <w:rPr>
                  <w:rStyle w:val="Hyperlink"/>
                  <w:rFonts w:ascii="Times New Roman" w:eastAsia="Times New Roman" w:hAnsi="Times New Roman"/>
                  <w:sz w:val="12"/>
                  <w:szCs w:val="12"/>
                  <w:lang w:eastAsia="zh-CN"/>
                </w:rPr>
                <w:t>HLTAID010—provide basic emergency life support </w:t>
              </w:r>
            </w:hyperlink>
            <w:r w:rsidR="00AA2708" w:rsidRPr="009552F0">
              <w:rPr>
                <w:rStyle w:val="Hyperlink"/>
                <w:rFonts w:ascii="Times New Roman" w:eastAsia="Times New Roman" w:hAnsi="Times New Roman"/>
                <w:sz w:val="12"/>
                <w:szCs w:val="12"/>
                <w:lang w:eastAsia="zh-CN"/>
              </w:rPr>
              <w:t>;</w:t>
            </w:r>
            <w:hyperlink r:id="rId47" w:history="1">
              <w:r w:rsidR="00AA2708" w:rsidRPr="009552F0">
                <w:rPr>
                  <w:rStyle w:val="Hyperlink"/>
                  <w:rFonts w:ascii="Times New Roman" w:eastAsia="Times New Roman" w:hAnsi="Times New Roman"/>
                  <w:sz w:val="12"/>
                  <w:szCs w:val="12"/>
                  <w:lang w:eastAsia="zh-CN"/>
                </w:rPr>
                <w:t>HLTAID011—provide first aid </w:t>
              </w:r>
            </w:hyperlink>
            <w:r w:rsidR="00AA2708" w:rsidRPr="009552F0">
              <w:rPr>
                <w:rStyle w:val="Hyperlink"/>
                <w:rFonts w:ascii="Times New Roman" w:eastAsia="Times New Roman" w:hAnsi="Times New Roman"/>
                <w:sz w:val="12"/>
                <w:szCs w:val="12"/>
                <w:lang w:eastAsia="zh-CN"/>
              </w:rPr>
              <w:t>;</w:t>
            </w:r>
            <w:hyperlink r:id="rId48" w:history="1">
              <w:r w:rsidR="00AA2708" w:rsidRPr="009552F0">
                <w:rPr>
                  <w:rStyle w:val="Hyperlink"/>
                  <w:rFonts w:ascii="Times New Roman" w:eastAsia="Times New Roman" w:hAnsi="Times New Roman"/>
                  <w:sz w:val="12"/>
                  <w:szCs w:val="12"/>
                  <w:lang w:eastAsia="zh-CN"/>
                </w:rPr>
                <w:t>HLTAID013—provide first aid in remote situations </w:t>
              </w:r>
            </w:hyperlink>
            <w:r w:rsidR="00AA2708" w:rsidRPr="009552F0">
              <w:rPr>
                <w:rStyle w:val="Hyperlink"/>
                <w:rFonts w:ascii="Times New Roman" w:eastAsia="Times New Roman" w:hAnsi="Times New Roman"/>
                <w:sz w:val="12"/>
                <w:szCs w:val="12"/>
                <w:lang w:eastAsia="zh-CN"/>
              </w:rPr>
              <w:t>;</w:t>
            </w:r>
            <w:r w:rsidR="00AA2708" w:rsidRPr="009552F0">
              <w:rPr>
                <w:rFonts w:ascii="Times New Roman" w:eastAsia="Times New Roman" w:hAnsi="Times New Roman"/>
                <w:color w:val="333333"/>
                <w:sz w:val="12"/>
                <w:szCs w:val="12"/>
                <w:lang w:eastAsia="zh-CN"/>
              </w:rPr>
              <w:t>or equivalent competencies.</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color w:val="333333"/>
                <w:sz w:val="12"/>
                <w:szCs w:val="12"/>
                <w:lang w:val="en"/>
              </w:rPr>
              <w:t xml:space="preserve">Satisfied the conditions of a unit of competency </w:t>
            </w:r>
            <w:hyperlink r:id="rId49" w:history="1">
              <w:r w:rsidRPr="009552F0">
                <w:rPr>
                  <w:rStyle w:val="Hyperlink"/>
                  <w:rFonts w:ascii="Times New Roman" w:hAnsi="Times New Roman"/>
                  <w:sz w:val="12"/>
                  <w:szCs w:val="12"/>
                </w:rPr>
                <w:t>SISOCHC001—lead challenge course sessions, low elements </w:t>
              </w:r>
            </w:hyperlink>
            <w:r w:rsidRPr="009552F0">
              <w:rPr>
                <w:rFonts w:ascii="Times New Roman" w:hAnsi="Times New Roman"/>
                <w:sz w:val="12"/>
                <w:szCs w:val="12"/>
              </w:rPr>
              <w:t> or similar.</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color w:val="333333"/>
                <w:sz w:val="12"/>
                <w:szCs w:val="12"/>
              </w:rPr>
              <w:t>Or a registered teacher with demonstrated ability in teaching low elements (Certified by the visiting school principal and KOEC Principal)</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Group control and management in an outdoor setting.</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Proficient in usage of equipment.</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Good interpersonal communication skills.</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Effective processing skills.</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Competence (demonstrated ability to undertake the activity) in recognised identify safety potential during course session.</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Competence (demonstrated ability to undertake the activity) to facilitate the program focus</w:t>
            </w:r>
          </w:p>
          <w:p w:rsidR="00AA2708" w:rsidRPr="009552F0" w:rsidRDefault="00AA2708" w:rsidP="00AA2708">
            <w:pPr>
              <w:numPr>
                <w:ilvl w:val="0"/>
                <w:numId w:val="9"/>
              </w:numPr>
              <w:rPr>
                <w:rFonts w:ascii="Times New Roman" w:eastAsia="Times New Roman" w:hAnsi="Times New Roman"/>
                <w:sz w:val="12"/>
                <w:szCs w:val="12"/>
              </w:rPr>
            </w:pPr>
            <w:r w:rsidRPr="009552F0">
              <w:rPr>
                <w:rFonts w:ascii="Times New Roman" w:eastAsia="Times New Roman" w:hAnsi="Times New Roman"/>
                <w:sz w:val="12"/>
                <w:szCs w:val="12"/>
              </w:rPr>
              <w:t>Competence (demonstrated ability to undertake the activity) as an instructor.</w:t>
            </w:r>
          </w:p>
          <w:p w:rsidR="00AA2708" w:rsidRPr="009552F0" w:rsidRDefault="00AA2708" w:rsidP="00AA2708">
            <w:pPr>
              <w:rPr>
                <w:rFonts w:ascii="Times New Roman" w:eastAsia="Times New Roman" w:hAnsi="Times New Roman"/>
                <w:sz w:val="12"/>
                <w:szCs w:val="12"/>
              </w:rPr>
            </w:pPr>
          </w:p>
        </w:tc>
      </w:tr>
      <w:tr w:rsidR="00AA2708" w:rsidRPr="009521A8" w:rsidTr="00AA2708">
        <w:tc>
          <w:tcPr>
            <w:tcW w:w="1384" w:type="dxa"/>
            <w:vMerge w:val="restart"/>
            <w:shd w:val="clear" w:color="auto" w:fill="D9D9D9" w:themeFill="background1" w:themeFillShade="D9"/>
            <w:vAlign w:val="center"/>
          </w:tcPr>
          <w:p w:rsidR="00AA2708" w:rsidRPr="00C8253A" w:rsidRDefault="00AA2708" w:rsidP="00AA2708">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tcPr>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Choose one</w:t>
            </w:r>
          </w:p>
        </w:tc>
      </w:tr>
      <w:tr w:rsidR="00AA2708" w:rsidRPr="009521A8" w:rsidTr="00AA2708">
        <w:tc>
          <w:tcPr>
            <w:tcW w:w="1384" w:type="dxa"/>
            <w:vMerge/>
            <w:shd w:val="clear" w:color="auto" w:fill="D9D9D9" w:themeFill="background1" w:themeFillShade="D9"/>
          </w:tcPr>
          <w:p w:rsidR="00AA2708" w:rsidRPr="00C8253A" w:rsidRDefault="00AA2708" w:rsidP="00AA2708">
            <w:pPr>
              <w:rPr>
                <w:rFonts w:ascii="Times New Roman" w:eastAsia="Times New Roman" w:hAnsi="Times New Roman"/>
                <w:sz w:val="12"/>
                <w:szCs w:val="12"/>
              </w:rPr>
            </w:pPr>
          </w:p>
        </w:tc>
        <w:tc>
          <w:tcPr>
            <w:tcW w:w="9101" w:type="dxa"/>
          </w:tcPr>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 xml:space="preserve">Accept     </w:t>
            </w:r>
            <w:r w:rsidRPr="009552F0">
              <w:rPr>
                <w:rFonts w:ascii="Times New Roman" w:eastAsia="Times New Roman" w:hAnsi="Times New Roman"/>
                <w:sz w:val="12"/>
                <w:szCs w:val="12"/>
              </w:rPr>
              <w:sym w:font="Symbol" w:char="F0D6"/>
            </w:r>
            <w:r w:rsidRPr="009552F0">
              <w:rPr>
                <w:rFonts w:ascii="Times New Roman" w:eastAsia="Times New Roman" w:hAnsi="Times New Roman"/>
                <w:sz w:val="12"/>
                <w:szCs w:val="12"/>
              </w:rPr>
              <w:t xml:space="preserve">                           Reject</w:t>
            </w:r>
          </w:p>
          <w:p w:rsidR="00AA2708" w:rsidRPr="009552F0" w:rsidRDefault="00AA2708" w:rsidP="00AA2708">
            <w:pPr>
              <w:rPr>
                <w:rFonts w:ascii="Times New Roman" w:eastAsia="Times New Roman" w:hAnsi="Times New Roman"/>
                <w:sz w:val="12"/>
                <w:szCs w:val="12"/>
              </w:rPr>
            </w:pPr>
          </w:p>
          <w:p w:rsidR="00AA2708" w:rsidRPr="009552F0" w:rsidRDefault="00AA2708" w:rsidP="00AA2708">
            <w:pPr>
              <w:rPr>
                <w:rFonts w:ascii="Times New Roman" w:eastAsia="Times New Roman" w:hAnsi="Times New Roman"/>
                <w:sz w:val="12"/>
                <w:szCs w:val="12"/>
              </w:rPr>
            </w:pPr>
            <w:r w:rsidRPr="009552F0">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AA2708" w:rsidRPr="009552F0" w:rsidRDefault="00AA2708" w:rsidP="00AA2708">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708" w:rsidRDefault="00AA2708" w:rsidP="00F01163">
      <w:r>
        <w:separator/>
      </w:r>
    </w:p>
  </w:endnote>
  <w:endnote w:type="continuationSeparator" w:id="0">
    <w:p w:rsidR="00AA2708" w:rsidRDefault="00AA2708"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708" w:rsidRPr="00C62779" w:rsidRDefault="00AA2708"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AA2708" w:rsidRPr="00C62779" w:rsidRDefault="00AA2708"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AA2708" w:rsidRPr="00C62779" w:rsidRDefault="00AA2708"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AA2708" w:rsidRPr="00C62779" w:rsidRDefault="00AA2708"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AA2708" w:rsidRDefault="00AA2708"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708" w:rsidRDefault="00AA2708"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708" w:rsidRDefault="00AA2708" w:rsidP="00F01163">
      <w:r>
        <w:separator/>
      </w:r>
    </w:p>
  </w:footnote>
  <w:footnote w:type="continuationSeparator" w:id="0">
    <w:p w:rsidR="00AA2708" w:rsidRDefault="00AA2708" w:rsidP="00F01163">
      <w:r>
        <w:continuationSeparator/>
      </w:r>
    </w:p>
  </w:footnote>
  <w:footnote w:id="1">
    <w:p w:rsidR="00AA2708" w:rsidRPr="0075711B" w:rsidRDefault="00AA2708"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708" w:rsidRDefault="00AA2708">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AA2708" w:rsidRPr="006C5D73" w:rsidRDefault="00AA2708"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AA2708" w:rsidRPr="006C5D73" w:rsidRDefault="00AA2708"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708" w:rsidRDefault="00AA2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E4D"/>
    <w:multiLevelType w:val="multilevel"/>
    <w:tmpl w:val="2EAE173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B87FBC"/>
    <w:multiLevelType w:val="multilevel"/>
    <w:tmpl w:val="F158463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73D76"/>
    <w:multiLevelType w:val="multilevel"/>
    <w:tmpl w:val="48EAC5A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D24E1E"/>
    <w:multiLevelType w:val="hybridMultilevel"/>
    <w:tmpl w:val="68120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5"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E95711"/>
    <w:multiLevelType w:val="multilevel"/>
    <w:tmpl w:val="9770227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5034F"/>
    <w:multiLevelType w:val="hybridMultilevel"/>
    <w:tmpl w:val="2D3EF9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2"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F45808"/>
    <w:multiLevelType w:val="hybridMultilevel"/>
    <w:tmpl w:val="DA988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764F73"/>
    <w:multiLevelType w:val="multilevel"/>
    <w:tmpl w:val="BF46984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num>
  <w:num w:numId="4">
    <w:abstractNumId w:val="2"/>
  </w:num>
  <w:num w:numId="5">
    <w:abstractNumId w:val="37"/>
  </w:num>
  <w:num w:numId="6">
    <w:abstractNumId w:val="30"/>
  </w:num>
  <w:num w:numId="7">
    <w:abstractNumId w:val="7"/>
  </w:num>
  <w:num w:numId="8">
    <w:abstractNumId w:val="25"/>
  </w:num>
  <w:num w:numId="9">
    <w:abstractNumId w:val="32"/>
  </w:num>
  <w:num w:numId="10">
    <w:abstractNumId w:val="19"/>
  </w:num>
  <w:num w:numId="11">
    <w:abstractNumId w:val="14"/>
  </w:num>
  <w:num w:numId="12">
    <w:abstractNumId w:val="42"/>
  </w:num>
  <w:num w:numId="13">
    <w:abstractNumId w:val="26"/>
  </w:num>
  <w:num w:numId="14">
    <w:abstractNumId w:val="17"/>
  </w:num>
  <w:num w:numId="15">
    <w:abstractNumId w:val="31"/>
  </w:num>
  <w:num w:numId="16">
    <w:abstractNumId w:val="24"/>
  </w:num>
  <w:num w:numId="17">
    <w:abstractNumId w:val="35"/>
  </w:num>
  <w:num w:numId="18">
    <w:abstractNumId w:val="18"/>
  </w:num>
  <w:num w:numId="19">
    <w:abstractNumId w:val="29"/>
  </w:num>
  <w:num w:numId="20">
    <w:abstractNumId w:val="11"/>
  </w:num>
  <w:num w:numId="21">
    <w:abstractNumId w:val="8"/>
  </w:num>
  <w:num w:numId="22">
    <w:abstractNumId w:val="41"/>
  </w:num>
  <w:num w:numId="23">
    <w:abstractNumId w:val="13"/>
  </w:num>
  <w:num w:numId="24">
    <w:abstractNumId w:val="36"/>
  </w:num>
  <w:num w:numId="25">
    <w:abstractNumId w:val="16"/>
  </w:num>
  <w:num w:numId="26">
    <w:abstractNumId w:val="5"/>
  </w:num>
  <w:num w:numId="27">
    <w:abstractNumId w:val="12"/>
  </w:num>
  <w:num w:numId="28">
    <w:abstractNumId w:val="20"/>
  </w:num>
  <w:num w:numId="29">
    <w:abstractNumId w:val="40"/>
  </w:num>
  <w:num w:numId="30">
    <w:abstractNumId w:val="3"/>
  </w:num>
  <w:num w:numId="31">
    <w:abstractNumId w:val="4"/>
  </w:num>
  <w:num w:numId="32">
    <w:abstractNumId w:val="21"/>
  </w:num>
  <w:num w:numId="33">
    <w:abstractNumId w:val="33"/>
  </w:num>
  <w:num w:numId="34">
    <w:abstractNumId w:val="10"/>
  </w:num>
  <w:num w:numId="35">
    <w:abstractNumId w:val="34"/>
  </w:num>
  <w:num w:numId="36">
    <w:abstractNumId w:val="15"/>
  </w:num>
  <w:num w:numId="37">
    <w:abstractNumId w:val="9"/>
  </w:num>
  <w:num w:numId="38">
    <w:abstractNumId w:val="39"/>
  </w:num>
  <w:num w:numId="39">
    <w:abstractNumId w:val="27"/>
  </w:num>
  <w:num w:numId="40">
    <w:abstractNumId w:val="0"/>
  </w:num>
  <w:num w:numId="41">
    <w:abstractNumId w:val="23"/>
  </w:num>
  <w:num w:numId="42">
    <w:abstractNumId w:val="2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391021"/>
    <w:rsid w:val="00472664"/>
    <w:rsid w:val="00521929"/>
    <w:rsid w:val="005C5863"/>
    <w:rsid w:val="005E1669"/>
    <w:rsid w:val="00652CF0"/>
    <w:rsid w:val="00657F18"/>
    <w:rsid w:val="00662144"/>
    <w:rsid w:val="00666DDC"/>
    <w:rsid w:val="006B1AAB"/>
    <w:rsid w:val="007A59B9"/>
    <w:rsid w:val="007D29FA"/>
    <w:rsid w:val="007F3067"/>
    <w:rsid w:val="008322CA"/>
    <w:rsid w:val="008F0B9C"/>
    <w:rsid w:val="008F1098"/>
    <w:rsid w:val="00966823"/>
    <w:rsid w:val="009B45B0"/>
    <w:rsid w:val="009E6796"/>
    <w:rsid w:val="009F2337"/>
    <w:rsid w:val="00A01AC6"/>
    <w:rsid w:val="00A17220"/>
    <w:rsid w:val="00AA2708"/>
    <w:rsid w:val="00AB49F0"/>
    <w:rsid w:val="00B328F1"/>
    <w:rsid w:val="00B91C4B"/>
    <w:rsid w:val="00BA7686"/>
    <w:rsid w:val="00BE0C64"/>
    <w:rsid w:val="00C329A6"/>
    <w:rsid w:val="00C3420C"/>
    <w:rsid w:val="00C611B3"/>
    <w:rsid w:val="00C8253A"/>
    <w:rsid w:val="00D861EB"/>
    <w:rsid w:val="00D95C93"/>
    <w:rsid w:val="00DC5FB6"/>
    <w:rsid w:val="00E22315"/>
    <w:rsid w:val="00E30102"/>
    <w:rsid w:val="00EE3CB6"/>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44F8"/>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uiPriority w:val="99"/>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parks.des.qld.gov.au/camping/bookings" TargetMode="External"/><Relationship Id="rId26" Type="http://schemas.openxmlformats.org/officeDocument/2006/relationships/hyperlink" Target="https://training.gov.au/Training/Details/HLTAID010" TargetMode="External"/><Relationship Id="rId39" Type="http://schemas.openxmlformats.org/officeDocument/2006/relationships/hyperlink" Target="https://education.qld.gov.au/initiatives-and-strategies/health-and-wellbeing/workplaces/safety/managing/school-officers" TargetMode="External"/><Relationship Id="rId21" Type="http://schemas.openxmlformats.org/officeDocument/2006/relationships/hyperlink" Target="https://education.qld.gov.au/curriculum/stages-of-schooling/p-12" TargetMode="External"/><Relationship Id="rId34" Type="http://schemas.openxmlformats.org/officeDocument/2006/relationships/hyperlink" Target="http://www.bom.gov.au/australia/tides/" TargetMode="External"/><Relationship Id="rId42" Type="http://schemas.openxmlformats.org/officeDocument/2006/relationships/footer" Target="footer1.xml"/><Relationship Id="rId47" Type="http://schemas.openxmlformats.org/officeDocument/2006/relationships/hyperlink" Target="https://training.gov.au/Training/Details/HLTAID011" TargetMode="External"/><Relationship Id="rId50" Type="http://schemas.openxmlformats.org/officeDocument/2006/relationships/image" Target="media/image4.png"/><Relationship Id="rId55" Type="http://schemas.openxmlformats.org/officeDocument/2006/relationships/customXml" Target="../customXml/item3.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australianaas.org.au/" TargetMode="External"/><Relationship Id="rId29" Type="http://schemas.openxmlformats.org/officeDocument/2006/relationships/hyperlink" Target="https://ppr.qed.qld.gov.au/attachment/activity-consent-form.docx"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education.qld.gov.au/initiativesstrategies/Documents/first-aid-kits-facilities.DOCX" TargetMode="External"/><Relationship Id="rId32" Type="http://schemas.openxmlformats.org/officeDocument/2006/relationships/hyperlink" Target="https://australianaas.org.au/wp-content/uploads/Challenge-Courses-GPG-v1.0.pdf" TargetMode="External"/><Relationship Id="rId37" Type="http://schemas.openxmlformats.org/officeDocument/2006/relationships/hyperlink" Target="https://australianaas.org.au/wp-content/uploads/Challenge-Courses-GPG-v1.0.pdf" TargetMode="External"/><Relationship Id="rId40" Type="http://schemas.openxmlformats.org/officeDocument/2006/relationships/hyperlink" Target="https://theuiaa.org/safety/safety-standards/" TargetMode="External"/><Relationship Id="rId45" Type="http://schemas.openxmlformats.org/officeDocument/2006/relationships/hyperlink" Target="https://training.gov.au/Training/Details/HLTAID009" TargetMode="External"/><Relationship Id="rId53"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hyperlink" Target="https://education.qld.gov.au/curriculum/stages-of-schooling/CARA/activity-guidelines" TargetMode="External"/><Relationship Id="rId19" Type="http://schemas.openxmlformats.org/officeDocument/2006/relationships/hyperlink" Target="https://education.qld.gov.au/initiativesstrategies/Documents/working-at-heights-guideline.PDF" TargetMode="External"/><Relationship Id="rId31" Type="http://schemas.openxmlformats.org/officeDocument/2006/relationships/hyperlink" Target="https://education.qld.gov.au/curriculum/stages-of-schooling/CARA/activity-guidelines/challenge-high-ropes"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ppr.qed.qld.gov.au/pp/managing-students-health-support-needs-at-school-procedure" TargetMode="External"/><Relationship Id="rId27" Type="http://schemas.openxmlformats.org/officeDocument/2006/relationships/hyperlink" Target="https://training.gov.au/Training/Details/HLTAID011" TargetMode="External"/><Relationship Id="rId30" Type="http://schemas.openxmlformats.org/officeDocument/2006/relationships/hyperlink" Target="https://www.standards.org.au/" TargetMode="External"/><Relationship Id="rId35" Type="http://schemas.openxmlformats.org/officeDocument/2006/relationships/hyperlink" Target="https://ppr.qed.qld.gov.au/pp/working-with-children-authority-procedure" TargetMode="External"/><Relationship Id="rId43" Type="http://schemas.openxmlformats.org/officeDocument/2006/relationships/header" Target="header2.xml"/><Relationship Id="rId48" Type="http://schemas.openxmlformats.org/officeDocument/2006/relationships/hyperlink" Target="https://training.gov.au/Training/Details/HLTAID013" TargetMode="External"/><Relationship Id="rId8" Type="http://schemas.openxmlformats.org/officeDocument/2006/relationships/hyperlink" Target="https://education.qld.gov.au/curriculum/stages-of-schooling/CARA/activity-guideline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australianaas.org.au/wp-content/uploads/Challenge-Courses-GPG-v1.0.pdf" TargetMode="External"/><Relationship Id="rId25" Type="http://schemas.openxmlformats.org/officeDocument/2006/relationships/hyperlink" Target="https://training.gov.au/Training/Details/HLTAID009" TargetMode="External"/><Relationship Id="rId33" Type="http://schemas.openxmlformats.org/officeDocument/2006/relationships/hyperlink" Target="http://www.bom.gov.au/" TargetMode="External"/><Relationship Id="rId38" Type="http://schemas.openxmlformats.org/officeDocument/2006/relationships/hyperlink" Target="https://training.gov.au/Training/Details/SIS" TargetMode="External"/><Relationship Id="rId46" Type="http://schemas.openxmlformats.org/officeDocument/2006/relationships/hyperlink" Target="https://training.gov.au/Training/Details/HLTAID010" TargetMode="External"/><Relationship Id="rId20" Type="http://schemas.openxmlformats.org/officeDocument/2006/relationships/hyperlink" Target="https://training.gov.au/Training/Details/SISOCHC005" TargetMode="External"/><Relationship Id="rId41" Type="http://schemas.openxmlformats.org/officeDocument/2006/relationships/header" Target="header1.xm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education.qld.gov.au/initiativesstrategies/Documents/fact-sheet-preventing-managing-snake-bites.pdf" TargetMode="External"/><Relationship Id="rId28" Type="http://schemas.openxmlformats.org/officeDocument/2006/relationships/hyperlink" Target="https://training.gov.au/Training/Details/HLTAID013" TargetMode="External"/><Relationship Id="rId36" Type="http://schemas.openxmlformats.org/officeDocument/2006/relationships/hyperlink" Target="https://training.gov.au/Training/Details/SISOCHC001" TargetMode="External"/><Relationship Id="rId49" Type="http://schemas.openxmlformats.org/officeDocument/2006/relationships/hyperlink" Target="https://training.gov.au/Training/Details/SISOCHC0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2022-02-15T04:26:44+00:00</PPModeratedDate>
    <PPLastReviewedDate xmlns="9cc8331d-b116-4284-8ca7-b8bbe8bc3ece">2022-02-15T04:26:44+00:00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2022-02-15T04:10:08+00:00</PPSubmittedDate>
  </documentManagement>
</p:properties>
</file>

<file path=customXml/itemProps1.xml><?xml version="1.0" encoding="utf-8"?>
<ds:datastoreItem xmlns:ds="http://schemas.openxmlformats.org/officeDocument/2006/customXml" ds:itemID="{70321DFC-B00C-45F7-9F7D-6EFEAAD1889F}"/>
</file>

<file path=customXml/itemProps2.xml><?xml version="1.0" encoding="utf-8"?>
<ds:datastoreItem xmlns:ds="http://schemas.openxmlformats.org/officeDocument/2006/customXml" ds:itemID="{CC8742DC-AB56-4827-B40E-087CB18A19E8}"/>
</file>

<file path=customXml/itemProps3.xml><?xml version="1.0" encoding="utf-8"?>
<ds:datastoreItem xmlns:ds="http://schemas.openxmlformats.org/officeDocument/2006/customXml" ds:itemID="{66F59038-8684-4EE8-9459-7D11CC61F5F1}"/>
</file>

<file path=docProps/app.xml><?xml version="1.0" encoding="utf-8"?>
<Properties xmlns="http://schemas.openxmlformats.org/officeDocument/2006/extended-properties" xmlns:vt="http://schemas.openxmlformats.org/officeDocument/2006/docPropsVTypes">
  <Template>Normal.dotm</Template>
  <TotalTime>46</TotalTime>
  <Pages>8</Pages>
  <Words>5142</Words>
  <Characters>29312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Bouldering</dc:title>
  <dc:subject/>
  <dc:creator>ROBERTS, Zachary (zrobe47)</dc:creator>
  <cp:keywords/>
  <dc:description/>
  <cp:lastModifiedBy>CINELLI, Alex (acine3)</cp:lastModifiedBy>
  <cp:revision>6</cp:revision>
  <cp:lastPrinted>2022-02-14T03:50:00Z</cp:lastPrinted>
  <dcterms:created xsi:type="dcterms:W3CDTF">2022-02-03T23:55:00Z</dcterms:created>
  <dcterms:modified xsi:type="dcterms:W3CDTF">2022-02-14T03:50:00Z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